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7A7F35" w:rsidRDefault="007A7F35" w:rsidP="007A7F3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F35">
        <w:rPr>
          <w:rFonts w:ascii="Times New Roman" w:hAnsi="Times New Roman" w:cs="Times New Roman"/>
          <w:sz w:val="24"/>
          <w:szCs w:val="24"/>
        </w:rPr>
        <w:t xml:space="preserve">График встреч с населением главы администрации МО Ломинцевское </w:t>
      </w:r>
      <w:proofErr w:type="spellStart"/>
      <w:r w:rsidRPr="007A7F35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Pr="007A7F35">
        <w:rPr>
          <w:rFonts w:ascii="Times New Roman" w:hAnsi="Times New Roman" w:cs="Times New Roman"/>
          <w:sz w:val="24"/>
          <w:szCs w:val="24"/>
        </w:rPr>
        <w:t xml:space="preserve"> района с 01.0</w:t>
      </w:r>
      <w:r w:rsidR="004973F6">
        <w:rPr>
          <w:rFonts w:ascii="Times New Roman" w:hAnsi="Times New Roman" w:cs="Times New Roman"/>
          <w:sz w:val="24"/>
          <w:szCs w:val="24"/>
        </w:rPr>
        <w:t>2</w:t>
      </w:r>
      <w:r w:rsidRPr="007A7F35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4973F6">
        <w:rPr>
          <w:rFonts w:ascii="Times New Roman" w:hAnsi="Times New Roman" w:cs="Times New Roman"/>
          <w:sz w:val="24"/>
          <w:szCs w:val="24"/>
        </w:rPr>
        <w:t>28.02</w:t>
      </w:r>
      <w:r w:rsidRPr="007A7F35">
        <w:rPr>
          <w:rFonts w:ascii="Times New Roman" w:hAnsi="Times New Roman" w:cs="Times New Roman"/>
          <w:sz w:val="24"/>
          <w:szCs w:val="24"/>
        </w:rPr>
        <w:t>.2022</w:t>
      </w:r>
    </w:p>
    <w:p w:rsidR="007A7F35" w:rsidRPr="007A7F35" w:rsidRDefault="007A7F35" w:rsidP="007A7F3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45" w:type="dxa"/>
        <w:tblInd w:w="-836" w:type="dxa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  <w:gridCol w:w="2129"/>
      </w:tblGrid>
      <w:tr w:rsidR="007A7F35" w:rsidRPr="007A7F35" w:rsidTr="007A7F35">
        <w:trPr>
          <w:trHeight w:val="1126"/>
        </w:trPr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7A7F35" w:rsidRPr="007A7F35" w:rsidTr="007A7F35">
        <w:trPr>
          <w:trHeight w:val="405"/>
        </w:trPr>
        <w:tc>
          <w:tcPr>
            <w:tcW w:w="2129" w:type="dxa"/>
          </w:tcPr>
          <w:p w:rsidR="007A7F35" w:rsidRPr="007A7F35" w:rsidRDefault="0074619B" w:rsidP="00497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Кожуховка</w:t>
            </w:r>
            <w:proofErr w:type="spellEnd"/>
          </w:p>
        </w:tc>
        <w:tc>
          <w:tcPr>
            <w:tcW w:w="2129" w:type="dxa"/>
          </w:tcPr>
          <w:p w:rsidR="007A7F35" w:rsidRPr="007A7F35" w:rsidRDefault="004973F6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="007A7F35" w:rsidRPr="007A7F3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A7F35" w:rsidRPr="007A7F35" w:rsidRDefault="007A7F35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bookmarkStart w:id="0" w:name="_GoBack"/>
            <w:bookmarkEnd w:id="0"/>
          </w:p>
        </w:tc>
        <w:tc>
          <w:tcPr>
            <w:tcW w:w="2129" w:type="dxa"/>
          </w:tcPr>
          <w:p w:rsidR="007A7F35" w:rsidRPr="007A7F35" w:rsidRDefault="0074619B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автобусной остановки</w:t>
            </w:r>
          </w:p>
        </w:tc>
        <w:tc>
          <w:tcPr>
            <w:tcW w:w="2129" w:type="dxa"/>
          </w:tcPr>
          <w:p w:rsidR="007A7F35" w:rsidRPr="007A7F35" w:rsidRDefault="007A7F35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A7F35" w:rsidRPr="007A7F35" w:rsidRDefault="0074619B" w:rsidP="007A7F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населенного пункта и возможности их решения</w:t>
            </w:r>
          </w:p>
        </w:tc>
      </w:tr>
      <w:tr w:rsidR="0074619B" w:rsidRPr="007A7F35" w:rsidTr="007A7F35">
        <w:trPr>
          <w:trHeight w:val="383"/>
        </w:trPr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Залесный</w:t>
            </w:r>
          </w:p>
        </w:tc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1</w:t>
            </w:r>
          </w:p>
        </w:tc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4619B" w:rsidRDefault="0074619B" w:rsidP="00DC2136">
            <w:pPr>
              <w:jc w:val="center"/>
            </w:pPr>
            <w:r w:rsidRPr="00DD7BA4">
              <w:rPr>
                <w:rFonts w:ascii="Times New Roman" w:hAnsi="Times New Roman" w:cs="Times New Roman"/>
                <w:sz w:val="24"/>
                <w:szCs w:val="24"/>
              </w:rPr>
              <w:t>О проблемах населенного пункта и возможности их решения</w:t>
            </w:r>
          </w:p>
        </w:tc>
      </w:tr>
      <w:tr w:rsidR="0074619B" w:rsidRPr="007A7F35" w:rsidTr="007A7F35">
        <w:trPr>
          <w:trHeight w:val="405"/>
        </w:trPr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Городна</w:t>
            </w:r>
            <w:proofErr w:type="spellEnd"/>
          </w:p>
        </w:tc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30</w:t>
            </w:r>
          </w:p>
        </w:tc>
        <w:tc>
          <w:tcPr>
            <w:tcW w:w="2129" w:type="dxa"/>
          </w:tcPr>
          <w:p w:rsidR="0074619B" w:rsidRPr="007A7F35" w:rsidRDefault="0074619B" w:rsidP="00746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3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Миронов И.В.</w:t>
            </w:r>
          </w:p>
        </w:tc>
        <w:tc>
          <w:tcPr>
            <w:tcW w:w="2129" w:type="dxa"/>
          </w:tcPr>
          <w:p w:rsidR="0074619B" w:rsidRDefault="0074619B" w:rsidP="00DC2136">
            <w:pPr>
              <w:jc w:val="center"/>
            </w:pPr>
            <w:r w:rsidRPr="00DD7BA4">
              <w:rPr>
                <w:rFonts w:ascii="Times New Roman" w:hAnsi="Times New Roman" w:cs="Times New Roman"/>
                <w:sz w:val="24"/>
                <w:szCs w:val="24"/>
              </w:rPr>
              <w:t>О проблемах населенного пункта и возможности их решения</w:t>
            </w:r>
          </w:p>
        </w:tc>
      </w:tr>
    </w:tbl>
    <w:p w:rsidR="007A7F35" w:rsidRDefault="007A7F35" w:rsidP="007A7F35"/>
    <w:sectPr w:rsidR="007A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C2"/>
    <w:rsid w:val="003E3269"/>
    <w:rsid w:val="004615C2"/>
    <w:rsid w:val="004973F6"/>
    <w:rsid w:val="0074619B"/>
    <w:rsid w:val="007A7F35"/>
    <w:rsid w:val="00D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9AE0"/>
  <w15:chartTrackingRefBased/>
  <w15:docId w15:val="{8E1C3ED8-A6B4-4981-9068-8A01CAF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5</cp:revision>
  <dcterms:created xsi:type="dcterms:W3CDTF">2022-03-03T11:35:00Z</dcterms:created>
  <dcterms:modified xsi:type="dcterms:W3CDTF">2022-03-05T07:06:00Z</dcterms:modified>
</cp:coreProperties>
</file>