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17" w:rsidRPr="00904017" w:rsidRDefault="00904017" w:rsidP="00904017">
      <w:pPr>
        <w:ind w:firstLine="709"/>
        <w:jc w:val="center"/>
        <w:rPr>
          <w:rFonts w:ascii="PT Astra Serif" w:hAnsi="PT Astra Serif" w:cstheme="minorBidi"/>
          <w:b/>
          <w:sz w:val="28"/>
          <w:szCs w:val="28"/>
        </w:rPr>
      </w:pPr>
      <w:r w:rsidRPr="00904017">
        <w:rPr>
          <w:rFonts w:ascii="PT Astra Serif" w:hAnsi="PT Astra Serif" w:cstheme="minorBidi"/>
          <w:b/>
          <w:sz w:val="28"/>
          <w:szCs w:val="28"/>
        </w:rPr>
        <w:t>ТУЛЬСКАЯ ОБЛАСТЬ</w:t>
      </w:r>
    </w:p>
    <w:p w:rsidR="00904017" w:rsidRPr="00904017" w:rsidRDefault="00904017" w:rsidP="00904017">
      <w:pPr>
        <w:ind w:firstLine="709"/>
        <w:jc w:val="center"/>
        <w:rPr>
          <w:rFonts w:ascii="PT Astra Serif" w:hAnsi="PT Astra Serif" w:cstheme="minorBidi"/>
          <w:b/>
          <w:sz w:val="28"/>
          <w:szCs w:val="28"/>
        </w:rPr>
      </w:pPr>
      <w:r w:rsidRPr="00904017">
        <w:rPr>
          <w:rFonts w:ascii="PT Astra Serif" w:hAnsi="PT Astra Serif" w:cstheme="minorBidi"/>
          <w:b/>
          <w:sz w:val="28"/>
          <w:szCs w:val="28"/>
        </w:rPr>
        <w:t>МУНИЦИПАЛЬНОЕ ОБРАЗОВАНИЕ ЛОМИНЦЕВСКОЕ</w:t>
      </w:r>
    </w:p>
    <w:p w:rsidR="00904017" w:rsidRPr="00904017" w:rsidRDefault="00904017" w:rsidP="00904017">
      <w:pPr>
        <w:ind w:firstLine="709"/>
        <w:jc w:val="center"/>
        <w:rPr>
          <w:rFonts w:ascii="PT Astra Serif" w:hAnsi="PT Astra Serif" w:cstheme="minorBidi"/>
          <w:b/>
          <w:sz w:val="28"/>
          <w:szCs w:val="28"/>
        </w:rPr>
      </w:pPr>
      <w:r w:rsidRPr="00904017">
        <w:rPr>
          <w:rFonts w:ascii="PT Astra Serif" w:hAnsi="PT Astra Serif" w:cstheme="minorBidi"/>
          <w:b/>
          <w:sz w:val="28"/>
          <w:szCs w:val="28"/>
        </w:rPr>
        <w:t>ЩЕКИНСКОГО РАЙОНА</w:t>
      </w:r>
    </w:p>
    <w:p w:rsidR="00904017" w:rsidRPr="00904017" w:rsidRDefault="00904017" w:rsidP="00904017">
      <w:pPr>
        <w:ind w:firstLine="709"/>
        <w:jc w:val="center"/>
        <w:rPr>
          <w:rFonts w:ascii="PT Astra Serif" w:hAnsi="PT Astra Serif" w:cstheme="minorBidi"/>
          <w:b/>
          <w:sz w:val="28"/>
          <w:szCs w:val="28"/>
        </w:rPr>
      </w:pPr>
      <w:r w:rsidRPr="00904017">
        <w:rPr>
          <w:rFonts w:ascii="PT Astra Serif" w:hAnsi="PT Astra Serif" w:cstheme="minorBidi"/>
          <w:b/>
          <w:sz w:val="28"/>
          <w:szCs w:val="28"/>
        </w:rPr>
        <w:t>АДМИНИСТРАЦИЯ МУНИЦИПАЛЬНОГО ОБРАЗОВАНИЯ</w:t>
      </w:r>
    </w:p>
    <w:p w:rsidR="00904017" w:rsidRPr="00904017" w:rsidRDefault="00904017" w:rsidP="00904017">
      <w:pPr>
        <w:ind w:firstLine="709"/>
        <w:jc w:val="center"/>
        <w:rPr>
          <w:rFonts w:ascii="PT Astra Serif" w:hAnsi="PT Astra Serif" w:cstheme="minorBidi"/>
          <w:b/>
          <w:sz w:val="28"/>
          <w:szCs w:val="28"/>
        </w:rPr>
      </w:pPr>
      <w:r w:rsidRPr="00904017">
        <w:rPr>
          <w:rFonts w:ascii="PT Astra Serif" w:hAnsi="PT Astra Serif" w:cstheme="minorBidi"/>
          <w:b/>
          <w:sz w:val="28"/>
          <w:szCs w:val="28"/>
        </w:rPr>
        <w:t>ЛОМИНЦЕВСКОЕ ЩЕКИНСКОГО РАЙОНА</w:t>
      </w:r>
    </w:p>
    <w:p w:rsidR="00904017" w:rsidRPr="00904017" w:rsidRDefault="00904017" w:rsidP="00904017">
      <w:pPr>
        <w:tabs>
          <w:tab w:val="left" w:pos="567"/>
          <w:tab w:val="left" w:pos="5387"/>
        </w:tabs>
        <w:outlineLvl w:val="0"/>
        <w:rPr>
          <w:rFonts w:ascii="PT Astra Serif" w:hAnsi="PT Astra Serif" w:cstheme="minorBidi"/>
          <w:b/>
          <w:sz w:val="28"/>
          <w:szCs w:val="28"/>
        </w:rPr>
      </w:pPr>
    </w:p>
    <w:p w:rsidR="00904017" w:rsidRDefault="00904017" w:rsidP="00904017">
      <w:pPr>
        <w:tabs>
          <w:tab w:val="left" w:pos="567"/>
          <w:tab w:val="left" w:pos="5387"/>
        </w:tabs>
        <w:jc w:val="center"/>
        <w:outlineLvl w:val="0"/>
        <w:rPr>
          <w:rFonts w:ascii="PT Astra Serif" w:hAnsi="PT Astra Serif" w:cstheme="minorBidi"/>
          <w:b/>
          <w:sz w:val="28"/>
          <w:szCs w:val="28"/>
        </w:rPr>
      </w:pPr>
    </w:p>
    <w:p w:rsidR="00904017" w:rsidRPr="00904017" w:rsidRDefault="00904017" w:rsidP="00904017">
      <w:pPr>
        <w:tabs>
          <w:tab w:val="left" w:pos="567"/>
          <w:tab w:val="left" w:pos="5387"/>
        </w:tabs>
        <w:jc w:val="center"/>
        <w:outlineLvl w:val="0"/>
        <w:rPr>
          <w:rFonts w:ascii="PT Astra Serif" w:hAnsi="PT Astra Serif" w:cstheme="minorBidi"/>
          <w:b/>
          <w:sz w:val="28"/>
          <w:szCs w:val="28"/>
        </w:rPr>
      </w:pPr>
      <w:r w:rsidRPr="00904017">
        <w:rPr>
          <w:rFonts w:ascii="PT Astra Serif" w:hAnsi="PT Astra Serif" w:cstheme="minorBidi"/>
          <w:b/>
          <w:sz w:val="28"/>
          <w:szCs w:val="28"/>
        </w:rPr>
        <w:t>ПОСТАНОВЛЕНИЕ</w:t>
      </w:r>
    </w:p>
    <w:p w:rsidR="00904017" w:rsidRPr="00904017" w:rsidRDefault="00904017" w:rsidP="00904017">
      <w:pPr>
        <w:tabs>
          <w:tab w:val="left" w:pos="567"/>
          <w:tab w:val="left" w:pos="5387"/>
        </w:tabs>
        <w:outlineLvl w:val="0"/>
        <w:rPr>
          <w:rFonts w:ascii="PT Astra Serif" w:hAnsi="PT Astra Serif" w:cstheme="minorBidi"/>
          <w:b/>
          <w:sz w:val="28"/>
          <w:szCs w:val="28"/>
        </w:rPr>
      </w:pPr>
    </w:p>
    <w:p w:rsidR="00904017" w:rsidRPr="00904017" w:rsidRDefault="009C305C" w:rsidP="00904017">
      <w:pPr>
        <w:tabs>
          <w:tab w:val="left" w:pos="567"/>
          <w:tab w:val="left" w:pos="5387"/>
        </w:tabs>
        <w:outlineLvl w:val="0"/>
        <w:rPr>
          <w:rFonts w:ascii="PT Astra Serif" w:hAnsi="PT Astra Serif" w:cstheme="minorBidi"/>
          <w:b/>
          <w:bCs/>
          <w:spacing w:val="30"/>
          <w:sz w:val="28"/>
          <w:szCs w:val="28"/>
        </w:rPr>
      </w:pPr>
      <w:bookmarkStart w:id="0" w:name="_GoBack"/>
      <w:r>
        <w:rPr>
          <w:rFonts w:ascii="PT Astra Serif" w:hAnsi="PT Astra Serif" w:cstheme="minorBidi"/>
          <w:b/>
          <w:sz w:val="28"/>
          <w:szCs w:val="28"/>
        </w:rPr>
        <w:t>от 24.07.</w:t>
      </w:r>
      <w:r w:rsidR="00904017" w:rsidRPr="00904017">
        <w:rPr>
          <w:rFonts w:ascii="PT Astra Serif" w:hAnsi="PT Astra Serif" w:cstheme="minorBidi"/>
          <w:b/>
          <w:sz w:val="28"/>
          <w:szCs w:val="28"/>
        </w:rPr>
        <w:t xml:space="preserve">2020 года                                                                   </w:t>
      </w:r>
      <w:r>
        <w:rPr>
          <w:rFonts w:ascii="PT Astra Serif" w:hAnsi="PT Astra Serif" w:cstheme="minorBidi"/>
          <w:b/>
          <w:sz w:val="28"/>
          <w:szCs w:val="28"/>
        </w:rPr>
        <w:t xml:space="preserve">                             №75</w:t>
      </w:r>
    </w:p>
    <w:p w:rsidR="001E4924" w:rsidRPr="00904017" w:rsidRDefault="001E4924" w:rsidP="001E4924">
      <w:pPr>
        <w:jc w:val="center"/>
        <w:rPr>
          <w:rFonts w:ascii="PT Astra Serif" w:hAnsi="PT Astra Serif"/>
          <w:sz w:val="28"/>
          <w:szCs w:val="28"/>
        </w:rPr>
      </w:pPr>
    </w:p>
    <w:p w:rsidR="00904017" w:rsidRDefault="00904017" w:rsidP="001E4924">
      <w:pPr>
        <w:jc w:val="center"/>
        <w:rPr>
          <w:rFonts w:ascii="PT Astra Serif" w:hAnsi="PT Astra Serif"/>
          <w:b/>
          <w:sz w:val="28"/>
          <w:szCs w:val="28"/>
        </w:rPr>
      </w:pPr>
    </w:p>
    <w:p w:rsidR="00090581" w:rsidRPr="00904017" w:rsidRDefault="001E4924" w:rsidP="001E4924">
      <w:pPr>
        <w:jc w:val="center"/>
        <w:rPr>
          <w:rFonts w:ascii="PT Astra Serif" w:hAnsi="PT Astra Serif"/>
          <w:b/>
          <w:sz w:val="28"/>
          <w:szCs w:val="28"/>
        </w:rPr>
      </w:pPr>
      <w:r w:rsidRPr="00904017">
        <w:rPr>
          <w:rFonts w:ascii="PT Astra Serif" w:hAnsi="PT Astra Serif"/>
          <w:b/>
          <w:sz w:val="28"/>
          <w:szCs w:val="28"/>
        </w:rPr>
        <w:t xml:space="preserve">Об утверждении перечня должностей муниципальной службы, </w:t>
      </w:r>
    </w:p>
    <w:p w:rsidR="00090581" w:rsidRPr="00904017" w:rsidRDefault="001E4924" w:rsidP="00090581">
      <w:pPr>
        <w:jc w:val="center"/>
        <w:rPr>
          <w:rFonts w:ascii="PT Astra Serif" w:hAnsi="PT Astra Serif"/>
          <w:b/>
          <w:sz w:val="28"/>
          <w:szCs w:val="28"/>
        </w:rPr>
      </w:pPr>
      <w:r w:rsidRPr="00904017">
        <w:rPr>
          <w:rFonts w:ascii="PT Astra Serif" w:hAnsi="PT Astra Serif"/>
          <w:b/>
          <w:sz w:val="28"/>
          <w:szCs w:val="28"/>
        </w:rPr>
        <w:t xml:space="preserve">при </w:t>
      </w:r>
      <w:proofErr w:type="gramStart"/>
      <w:r w:rsidRPr="00904017">
        <w:rPr>
          <w:rFonts w:ascii="PT Astra Serif" w:hAnsi="PT Astra Serif"/>
          <w:b/>
          <w:sz w:val="28"/>
          <w:szCs w:val="28"/>
        </w:rPr>
        <w:t>назначении</w:t>
      </w:r>
      <w:proofErr w:type="gramEnd"/>
      <w:r w:rsidRPr="00904017">
        <w:rPr>
          <w:rFonts w:ascii="PT Astra Serif" w:hAnsi="PT Astra Serif"/>
          <w:b/>
          <w:sz w:val="28"/>
          <w:szCs w:val="28"/>
        </w:rPr>
        <w:t xml:space="preserve"> 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</w:t>
      </w:r>
    </w:p>
    <w:p w:rsidR="00090581" w:rsidRPr="00904017" w:rsidRDefault="001E4924" w:rsidP="00090581">
      <w:pPr>
        <w:jc w:val="center"/>
        <w:rPr>
          <w:rFonts w:ascii="PT Astra Serif" w:hAnsi="PT Astra Serif"/>
          <w:b/>
          <w:sz w:val="28"/>
          <w:szCs w:val="28"/>
        </w:rPr>
      </w:pPr>
      <w:r w:rsidRPr="00904017">
        <w:rPr>
          <w:rFonts w:ascii="PT Astra Serif" w:hAnsi="PT Astra Serif"/>
          <w:b/>
          <w:sz w:val="28"/>
          <w:szCs w:val="28"/>
        </w:rPr>
        <w:t xml:space="preserve">а также сведения о доходах, расходах,  об имуществе и обязательствах имущественного характера своих супруги (супруга) </w:t>
      </w:r>
    </w:p>
    <w:p w:rsidR="001E4924" w:rsidRPr="00904017" w:rsidRDefault="001E4924" w:rsidP="00090581">
      <w:pPr>
        <w:jc w:val="center"/>
        <w:rPr>
          <w:rFonts w:ascii="PT Astra Serif" w:hAnsi="PT Astra Serif"/>
          <w:b/>
          <w:sz w:val="28"/>
          <w:szCs w:val="28"/>
        </w:rPr>
      </w:pPr>
      <w:r w:rsidRPr="00904017">
        <w:rPr>
          <w:rFonts w:ascii="PT Astra Serif" w:hAnsi="PT Astra Serif"/>
          <w:b/>
          <w:sz w:val="28"/>
          <w:szCs w:val="28"/>
        </w:rPr>
        <w:t>и несовершеннолетних детей</w:t>
      </w:r>
    </w:p>
    <w:bookmarkEnd w:id="0"/>
    <w:p w:rsidR="001E4924" w:rsidRPr="00904017" w:rsidRDefault="001E4924" w:rsidP="001E4924">
      <w:pPr>
        <w:jc w:val="both"/>
        <w:rPr>
          <w:rFonts w:ascii="PT Astra Serif" w:hAnsi="PT Astra Serif"/>
          <w:sz w:val="28"/>
          <w:szCs w:val="28"/>
        </w:rPr>
      </w:pPr>
      <w:r w:rsidRPr="00904017">
        <w:rPr>
          <w:rFonts w:ascii="PT Astra Serif" w:hAnsi="PT Astra Serif"/>
          <w:sz w:val="28"/>
          <w:szCs w:val="28"/>
        </w:rPr>
        <w:t xml:space="preserve">        </w:t>
      </w:r>
    </w:p>
    <w:p w:rsidR="0099293A" w:rsidRPr="00904017" w:rsidRDefault="001E4924" w:rsidP="00675803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04017">
        <w:rPr>
          <w:rFonts w:ascii="PT Astra Serif" w:hAnsi="PT Astra Serif"/>
          <w:sz w:val="28"/>
          <w:szCs w:val="28"/>
        </w:rPr>
        <w:t xml:space="preserve">       </w:t>
      </w:r>
      <w:proofErr w:type="gramStart"/>
      <w:r w:rsidRPr="00904017">
        <w:rPr>
          <w:rFonts w:ascii="PT Astra Serif" w:hAnsi="PT Astra Serif"/>
          <w:sz w:val="28"/>
          <w:szCs w:val="28"/>
        </w:rPr>
        <w:t>В</w:t>
      </w:r>
      <w:r w:rsidR="00C4429C" w:rsidRPr="00904017">
        <w:rPr>
          <w:rFonts w:ascii="PT Astra Serif" w:hAnsi="PT Astra Serif"/>
          <w:sz w:val="28"/>
          <w:szCs w:val="28"/>
        </w:rPr>
        <w:t xml:space="preserve"> соответствии с пунктом</w:t>
      </w:r>
      <w:r w:rsidRPr="00904017">
        <w:rPr>
          <w:rFonts w:ascii="PT Astra Serif" w:hAnsi="PT Astra Serif"/>
          <w:sz w:val="28"/>
          <w:szCs w:val="28"/>
        </w:rPr>
        <w:t xml:space="preserve"> 3 Указа Президента Российской Федерации от 18 мая 2009 года №</w:t>
      </w:r>
      <w:r w:rsidR="007163D4" w:rsidRPr="00904017">
        <w:rPr>
          <w:rFonts w:ascii="PT Astra Serif" w:hAnsi="PT Astra Serif"/>
          <w:sz w:val="28"/>
          <w:szCs w:val="28"/>
        </w:rPr>
        <w:t xml:space="preserve"> </w:t>
      </w:r>
      <w:r w:rsidRPr="00904017">
        <w:rPr>
          <w:rFonts w:ascii="PT Astra Serif" w:hAnsi="PT Astra Serif"/>
          <w:sz w:val="28"/>
          <w:szCs w:val="28"/>
        </w:rPr>
        <w:t>557 «Об утверждении перечня должностей  федеральной государственной службы, при назначении на которые граждане и при замещении  которых федеральные государственные служащие обязаны представлять сведения о своих доходах,</w:t>
      </w:r>
      <w:r w:rsidR="007163D4" w:rsidRPr="00904017">
        <w:rPr>
          <w:rFonts w:ascii="PT Astra Serif" w:hAnsi="PT Astra Serif"/>
          <w:sz w:val="28"/>
          <w:szCs w:val="28"/>
        </w:rPr>
        <w:t xml:space="preserve"> расходах,</w:t>
      </w:r>
      <w:r w:rsidRPr="00904017">
        <w:rPr>
          <w:rFonts w:ascii="PT Astra Serif" w:hAnsi="PT Astra Serif"/>
          <w:sz w:val="28"/>
          <w:szCs w:val="28"/>
        </w:rPr>
        <w:t xml:space="preserve"> об имуществе и обязательствах имущественного характера, а также сведения  о доходах,</w:t>
      </w:r>
      <w:r w:rsidR="007163D4" w:rsidRPr="00904017">
        <w:rPr>
          <w:rFonts w:ascii="PT Astra Serif" w:hAnsi="PT Astra Serif"/>
          <w:sz w:val="28"/>
          <w:szCs w:val="28"/>
        </w:rPr>
        <w:t xml:space="preserve"> расходах, об</w:t>
      </w:r>
      <w:r w:rsidRPr="00904017">
        <w:rPr>
          <w:rFonts w:ascii="PT Astra Serif" w:hAnsi="PT Astra Serif"/>
          <w:sz w:val="28"/>
          <w:szCs w:val="28"/>
        </w:rPr>
        <w:t xml:space="preserve"> имуществе и обязательствах имущественного характера своих</w:t>
      </w:r>
      <w:proofErr w:type="gramEnd"/>
      <w:r w:rsidRPr="00904017">
        <w:rPr>
          <w:rFonts w:ascii="PT Astra Serif" w:hAnsi="PT Astra Serif"/>
          <w:sz w:val="28"/>
          <w:szCs w:val="28"/>
        </w:rPr>
        <w:t xml:space="preserve"> супруги (супруга) и несовершеннолетних детей»</w:t>
      </w:r>
      <w:r w:rsidR="00C4429C" w:rsidRPr="00904017">
        <w:rPr>
          <w:rFonts w:ascii="PT Astra Serif" w:hAnsi="PT Astra Serif"/>
          <w:color w:val="000000"/>
          <w:sz w:val="28"/>
        </w:rPr>
        <w:t>,</w:t>
      </w:r>
      <w:r w:rsidR="00C4429C" w:rsidRPr="00904017">
        <w:rPr>
          <w:rFonts w:ascii="PT Astra Serif" w:hAnsi="PT Astra Serif"/>
        </w:rPr>
        <w:t xml:space="preserve"> </w:t>
      </w:r>
      <w:r w:rsidR="00C4429C" w:rsidRPr="00904017">
        <w:rPr>
          <w:rFonts w:ascii="PT Astra Serif" w:hAnsi="PT Astra Serif"/>
          <w:sz w:val="28"/>
          <w:szCs w:val="28"/>
        </w:rPr>
        <w:t>а также в соответствии с Федеральным законом от 25 декабря 2008 г. N 273-ФЗ "О противодействии коррупции", Указом Президента РФ от 21.07.2010 N 925 "О мерах по реализации отдельных положений Федерального закона "О противодействии коррупции" постановляю:</w:t>
      </w:r>
    </w:p>
    <w:p w:rsidR="001E4924" w:rsidRPr="00904017" w:rsidRDefault="001E4924" w:rsidP="00675803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04017">
        <w:rPr>
          <w:rFonts w:ascii="PT Astra Serif" w:hAnsi="PT Astra Serif"/>
          <w:sz w:val="28"/>
          <w:szCs w:val="28"/>
        </w:rPr>
        <w:t xml:space="preserve">        1. </w:t>
      </w:r>
      <w:proofErr w:type="gramStart"/>
      <w:r w:rsidRPr="00904017">
        <w:rPr>
          <w:rFonts w:ascii="PT Astra Serif" w:hAnsi="PT Astra Serif"/>
          <w:sz w:val="28"/>
          <w:szCs w:val="28"/>
        </w:rPr>
        <w:t xml:space="preserve">Утвердить прилагаемый  </w:t>
      </w:r>
      <w:r w:rsidR="00C4429C" w:rsidRPr="00904017">
        <w:rPr>
          <w:rFonts w:ascii="PT Astra Serif" w:hAnsi="PT Astra Serif"/>
          <w:sz w:val="28"/>
          <w:szCs w:val="28"/>
        </w:rPr>
        <w:t>П</w:t>
      </w:r>
      <w:r w:rsidRPr="00904017">
        <w:rPr>
          <w:rFonts w:ascii="PT Astra Serif" w:hAnsi="PT Astra Serif"/>
          <w:sz w:val="28"/>
          <w:szCs w:val="28"/>
        </w:rPr>
        <w:t xml:space="preserve">еречень </w:t>
      </w:r>
      <w:r w:rsidR="00C4429C" w:rsidRPr="00904017">
        <w:rPr>
          <w:rFonts w:ascii="PT Astra Serif" w:hAnsi="PT Astra Serif"/>
          <w:sz w:val="28"/>
          <w:szCs w:val="28"/>
        </w:rPr>
        <w:t xml:space="preserve">(приложение 1) </w:t>
      </w:r>
      <w:r w:rsidRPr="00904017">
        <w:rPr>
          <w:rFonts w:ascii="PT Astra Serif" w:hAnsi="PT Astra Serif"/>
          <w:sz w:val="28"/>
          <w:szCs w:val="28"/>
        </w:rPr>
        <w:t xml:space="preserve">должностей муниципальной службы  муниципального образования  </w:t>
      </w:r>
      <w:r w:rsidR="00904017" w:rsidRPr="00904017">
        <w:rPr>
          <w:rFonts w:ascii="PT Astra Serif" w:hAnsi="PT Astra Serif"/>
          <w:sz w:val="28"/>
          <w:szCs w:val="28"/>
        </w:rPr>
        <w:t>Ломинцевское Щекинского района</w:t>
      </w:r>
      <w:r w:rsidRPr="00904017">
        <w:rPr>
          <w:rFonts w:ascii="PT Astra Serif" w:hAnsi="PT Astra Serif"/>
          <w:sz w:val="28"/>
          <w:szCs w:val="28"/>
        </w:rPr>
        <w:t>, при назначении на которые граждане и при замещении которых муниципальные служащие обязаны представлять сведения о своих доходах,</w:t>
      </w:r>
      <w:r w:rsidR="0099293A" w:rsidRPr="00904017">
        <w:rPr>
          <w:rFonts w:ascii="PT Astra Serif" w:hAnsi="PT Astra Serif"/>
          <w:sz w:val="28"/>
          <w:szCs w:val="28"/>
        </w:rPr>
        <w:t xml:space="preserve"> расходах,</w:t>
      </w:r>
      <w:r w:rsidRPr="00904017">
        <w:rPr>
          <w:rFonts w:ascii="PT Astra Serif" w:hAnsi="PT Astra Serif"/>
          <w:sz w:val="28"/>
          <w:szCs w:val="28"/>
        </w:rPr>
        <w:t xml:space="preserve"> об имуществе и обязательствах имущественного характера, а также сведения о доходах,</w:t>
      </w:r>
      <w:r w:rsidR="0099293A" w:rsidRPr="00904017">
        <w:rPr>
          <w:rFonts w:ascii="PT Astra Serif" w:hAnsi="PT Astra Serif"/>
          <w:sz w:val="28"/>
          <w:szCs w:val="28"/>
        </w:rPr>
        <w:t xml:space="preserve"> расходах,</w:t>
      </w:r>
      <w:r w:rsidR="00C4429C" w:rsidRPr="00904017">
        <w:rPr>
          <w:rFonts w:ascii="PT Astra Serif" w:hAnsi="PT Astra Serif"/>
          <w:sz w:val="28"/>
          <w:szCs w:val="28"/>
        </w:rPr>
        <w:t xml:space="preserve"> </w:t>
      </w:r>
      <w:r w:rsidRPr="00904017">
        <w:rPr>
          <w:rFonts w:ascii="PT Astra Serif" w:hAnsi="PT Astra Serif"/>
          <w:sz w:val="28"/>
          <w:szCs w:val="28"/>
        </w:rPr>
        <w:t xml:space="preserve">об имуществе </w:t>
      </w:r>
      <w:r w:rsidR="00C4429C" w:rsidRPr="00904017">
        <w:rPr>
          <w:rFonts w:ascii="PT Astra Serif" w:hAnsi="PT Astra Serif"/>
          <w:sz w:val="28"/>
          <w:szCs w:val="28"/>
        </w:rPr>
        <w:t xml:space="preserve"> </w:t>
      </w:r>
      <w:r w:rsidRPr="00904017">
        <w:rPr>
          <w:rFonts w:ascii="PT Astra Serif" w:hAnsi="PT Astra Serif"/>
          <w:sz w:val="28"/>
          <w:szCs w:val="28"/>
        </w:rPr>
        <w:t>и обязательствах имущественного характера своих</w:t>
      </w:r>
      <w:r w:rsidR="00C4429C" w:rsidRPr="00904017">
        <w:rPr>
          <w:rFonts w:ascii="PT Astra Serif" w:hAnsi="PT Astra Serif"/>
          <w:sz w:val="28"/>
          <w:szCs w:val="28"/>
        </w:rPr>
        <w:t xml:space="preserve"> </w:t>
      </w:r>
      <w:r w:rsidRPr="00904017">
        <w:rPr>
          <w:rFonts w:ascii="PT Astra Serif" w:hAnsi="PT Astra Serif"/>
          <w:sz w:val="28"/>
          <w:szCs w:val="28"/>
        </w:rPr>
        <w:t xml:space="preserve">супруги (супруга) </w:t>
      </w:r>
      <w:r w:rsidR="00904017" w:rsidRPr="00904017">
        <w:rPr>
          <w:rFonts w:ascii="PT Astra Serif" w:hAnsi="PT Astra Serif"/>
          <w:sz w:val="28"/>
          <w:szCs w:val="28"/>
        </w:rPr>
        <w:t xml:space="preserve"> </w:t>
      </w:r>
      <w:r w:rsidRPr="00904017">
        <w:rPr>
          <w:rFonts w:ascii="PT Astra Serif" w:hAnsi="PT Astra Serif"/>
          <w:sz w:val="28"/>
          <w:szCs w:val="28"/>
        </w:rPr>
        <w:t>и несовершеннолетних детей.</w:t>
      </w:r>
      <w:proofErr w:type="gramEnd"/>
    </w:p>
    <w:p w:rsidR="00675803" w:rsidRDefault="001E4924" w:rsidP="00675803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04017">
        <w:rPr>
          <w:rFonts w:ascii="PT Astra Serif" w:hAnsi="PT Astra Serif"/>
          <w:sz w:val="28"/>
          <w:szCs w:val="28"/>
        </w:rPr>
        <w:lastRenderedPageBreak/>
        <w:t xml:space="preserve">     2. Ознакомить муниципальных служащих  муниципального образования</w:t>
      </w:r>
      <w:r w:rsidR="00904017" w:rsidRPr="00904017">
        <w:rPr>
          <w:rFonts w:ascii="PT Astra Serif" w:hAnsi="PT Astra Serif"/>
        </w:rPr>
        <w:t xml:space="preserve"> </w:t>
      </w:r>
      <w:r w:rsidR="00904017" w:rsidRPr="00904017">
        <w:rPr>
          <w:rFonts w:ascii="PT Astra Serif" w:hAnsi="PT Astra Serif"/>
          <w:sz w:val="28"/>
          <w:szCs w:val="28"/>
        </w:rPr>
        <w:t>Ломинцевское Щекинского района</w:t>
      </w:r>
      <w:r w:rsidRPr="00904017">
        <w:rPr>
          <w:rFonts w:ascii="PT Astra Serif" w:hAnsi="PT Astra Serif"/>
          <w:sz w:val="28"/>
          <w:szCs w:val="28"/>
        </w:rPr>
        <w:t xml:space="preserve"> </w:t>
      </w:r>
      <w:r w:rsidR="0099293A" w:rsidRPr="00904017">
        <w:rPr>
          <w:rFonts w:ascii="PT Astra Serif" w:hAnsi="PT Astra Serif"/>
          <w:sz w:val="28"/>
          <w:szCs w:val="28"/>
        </w:rPr>
        <w:t>с перечнем</w:t>
      </w:r>
      <w:r w:rsidRPr="00904017">
        <w:rPr>
          <w:rFonts w:ascii="PT Astra Serif" w:hAnsi="PT Astra Serif"/>
          <w:sz w:val="28"/>
          <w:szCs w:val="28"/>
        </w:rPr>
        <w:t xml:space="preserve">, </w:t>
      </w:r>
      <w:proofErr w:type="gramStart"/>
      <w:r w:rsidRPr="00904017">
        <w:rPr>
          <w:rFonts w:ascii="PT Astra Serif" w:hAnsi="PT Astra Serif"/>
          <w:sz w:val="28"/>
          <w:szCs w:val="28"/>
        </w:rPr>
        <w:t>предусмотренными</w:t>
      </w:r>
      <w:proofErr w:type="gramEnd"/>
      <w:r w:rsidRPr="00904017">
        <w:rPr>
          <w:rFonts w:ascii="PT Astra Serif" w:hAnsi="PT Astra Serif"/>
          <w:sz w:val="28"/>
          <w:szCs w:val="28"/>
        </w:rPr>
        <w:t xml:space="preserve">  пунктом  1 настоящего постановления.</w:t>
      </w:r>
    </w:p>
    <w:p w:rsidR="00675803" w:rsidRPr="00904017" w:rsidRDefault="00675803" w:rsidP="00675803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Признать утратившим силу постановление администрации муниципального образования Ломинцевское Щекинского района от 07.05.2013 № 56 «О </w:t>
      </w:r>
      <w:proofErr w:type="gramStart"/>
      <w:r>
        <w:rPr>
          <w:rFonts w:ascii="PT Astra Serif" w:hAnsi="PT Astra Serif"/>
          <w:sz w:val="28"/>
          <w:szCs w:val="28"/>
        </w:rPr>
        <w:t>контроле за</w:t>
      </w:r>
      <w:proofErr w:type="gramEnd"/>
      <w:r>
        <w:rPr>
          <w:rFonts w:ascii="PT Astra Serif" w:hAnsi="PT Astra Serif"/>
          <w:sz w:val="28"/>
          <w:szCs w:val="28"/>
        </w:rPr>
        <w:t xml:space="preserve"> соответствием расходов лиц, замещающих муниципальные должности администрации МО Ломинцевское Щекинского района».</w:t>
      </w:r>
    </w:p>
    <w:p w:rsidR="0099293A" w:rsidRPr="00904017" w:rsidRDefault="00D55A31" w:rsidP="00675803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04017">
        <w:rPr>
          <w:rFonts w:ascii="PT Astra Serif" w:hAnsi="PT Astra Serif"/>
          <w:color w:val="000000"/>
          <w:sz w:val="28"/>
          <w:szCs w:val="28"/>
        </w:rPr>
        <w:t xml:space="preserve">      </w:t>
      </w:r>
      <w:r w:rsidR="00675803">
        <w:rPr>
          <w:rFonts w:ascii="PT Astra Serif" w:hAnsi="PT Astra Serif"/>
          <w:color w:val="000000"/>
          <w:sz w:val="28"/>
          <w:szCs w:val="28"/>
        </w:rPr>
        <w:t>4</w:t>
      </w:r>
      <w:r w:rsidR="0099293A" w:rsidRPr="00904017">
        <w:rPr>
          <w:rFonts w:ascii="PT Astra Serif" w:hAnsi="PT Astra Serif"/>
          <w:color w:val="000000"/>
          <w:sz w:val="28"/>
          <w:szCs w:val="28"/>
        </w:rPr>
        <w:t>.</w:t>
      </w:r>
      <w:r w:rsidR="0099293A" w:rsidRPr="00904017">
        <w:rPr>
          <w:rFonts w:ascii="PT Astra Serif" w:hAnsi="PT Astra Serif"/>
          <w:sz w:val="28"/>
          <w:szCs w:val="28"/>
        </w:rPr>
        <w:t xml:space="preserve"> </w:t>
      </w:r>
      <w:r w:rsidR="00904017" w:rsidRPr="00904017">
        <w:rPr>
          <w:rFonts w:ascii="PT Astra Serif" w:hAnsi="PT Astra Serif"/>
          <w:sz w:val="28"/>
          <w:szCs w:val="28"/>
        </w:rPr>
        <w:t xml:space="preserve">Постановление обнародовать путем  размещения на официальном сайте муниципального образования Ломинцевское Щекинского района и информационном стенде по адресу: пос. Ломинцевский, ул. </w:t>
      </w:r>
      <w:proofErr w:type="gramStart"/>
      <w:r w:rsidR="00904017" w:rsidRPr="00904017">
        <w:rPr>
          <w:rFonts w:ascii="PT Astra Serif" w:hAnsi="PT Astra Serif"/>
          <w:sz w:val="28"/>
          <w:szCs w:val="28"/>
        </w:rPr>
        <w:t>Центральная</w:t>
      </w:r>
      <w:proofErr w:type="gramEnd"/>
      <w:r w:rsidR="00904017" w:rsidRPr="00904017">
        <w:rPr>
          <w:rFonts w:ascii="PT Astra Serif" w:hAnsi="PT Astra Serif"/>
          <w:sz w:val="28"/>
          <w:szCs w:val="28"/>
        </w:rPr>
        <w:t>, д. 19.</w:t>
      </w:r>
    </w:p>
    <w:p w:rsidR="0099293A" w:rsidRPr="00904017" w:rsidRDefault="00D55A31" w:rsidP="00675803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PT Astra Serif" w:hAnsi="PT Astra Serif"/>
          <w:bCs/>
          <w:sz w:val="28"/>
          <w:szCs w:val="28"/>
        </w:rPr>
      </w:pPr>
      <w:r w:rsidRPr="00904017">
        <w:rPr>
          <w:rFonts w:ascii="PT Astra Serif" w:hAnsi="PT Astra Serif"/>
          <w:sz w:val="28"/>
          <w:szCs w:val="28"/>
        </w:rPr>
        <w:t xml:space="preserve">      </w:t>
      </w:r>
      <w:r w:rsidR="00675803">
        <w:rPr>
          <w:rFonts w:ascii="PT Astra Serif" w:hAnsi="PT Astra Serif"/>
          <w:sz w:val="28"/>
          <w:szCs w:val="28"/>
        </w:rPr>
        <w:t>5</w:t>
      </w:r>
      <w:r w:rsidR="0099293A" w:rsidRPr="00904017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99293A" w:rsidRPr="00904017">
        <w:rPr>
          <w:rFonts w:ascii="PT Astra Serif" w:hAnsi="PT Astra Serif"/>
          <w:bCs/>
          <w:sz w:val="28"/>
          <w:szCs w:val="28"/>
        </w:rPr>
        <w:t>Контроль за</w:t>
      </w:r>
      <w:proofErr w:type="gramEnd"/>
      <w:r w:rsidR="0099293A" w:rsidRPr="00904017">
        <w:rPr>
          <w:rFonts w:ascii="PT Astra Serif" w:hAnsi="PT Astra Serif"/>
          <w:bCs/>
          <w:sz w:val="28"/>
          <w:szCs w:val="28"/>
        </w:rPr>
        <w:t xml:space="preserve"> исполнением настоящего постан</w:t>
      </w:r>
      <w:r w:rsidR="00090581" w:rsidRPr="00904017">
        <w:rPr>
          <w:rFonts w:ascii="PT Astra Serif" w:hAnsi="PT Astra Serif"/>
          <w:bCs/>
          <w:sz w:val="28"/>
          <w:szCs w:val="28"/>
        </w:rPr>
        <w:t>овления возложить на заместителя главы администрации.</w:t>
      </w:r>
    </w:p>
    <w:p w:rsidR="0099293A" w:rsidRPr="00904017" w:rsidRDefault="0099293A" w:rsidP="001E4924">
      <w:pPr>
        <w:jc w:val="both"/>
        <w:rPr>
          <w:rFonts w:ascii="PT Astra Serif" w:hAnsi="PT Astra Serif"/>
          <w:sz w:val="28"/>
          <w:szCs w:val="28"/>
        </w:rPr>
      </w:pPr>
    </w:p>
    <w:p w:rsidR="0099293A" w:rsidRPr="00904017" w:rsidRDefault="0099293A" w:rsidP="001E4924">
      <w:pPr>
        <w:jc w:val="both"/>
        <w:rPr>
          <w:rFonts w:ascii="PT Astra Serif" w:hAnsi="PT Astra Serif"/>
          <w:sz w:val="28"/>
          <w:szCs w:val="28"/>
        </w:rPr>
      </w:pPr>
    </w:p>
    <w:p w:rsidR="00904017" w:rsidRPr="00904017" w:rsidRDefault="00904017" w:rsidP="00904017">
      <w:pPr>
        <w:rPr>
          <w:rFonts w:ascii="PT Astra Serif" w:hAnsi="PT Astra Serif" w:cstheme="minorBidi"/>
          <w:b/>
          <w:sz w:val="28"/>
          <w:szCs w:val="28"/>
        </w:rPr>
      </w:pPr>
      <w:r w:rsidRPr="00904017">
        <w:rPr>
          <w:rFonts w:ascii="PT Astra Serif" w:hAnsi="PT Astra Serif" w:cstheme="minorBidi"/>
          <w:b/>
          <w:sz w:val="28"/>
          <w:szCs w:val="28"/>
        </w:rPr>
        <w:t xml:space="preserve">Глава администрации </w:t>
      </w:r>
    </w:p>
    <w:p w:rsidR="00904017" w:rsidRPr="00904017" w:rsidRDefault="00904017" w:rsidP="00904017">
      <w:pPr>
        <w:rPr>
          <w:rFonts w:ascii="PT Astra Serif" w:hAnsi="PT Astra Serif" w:cstheme="minorBidi"/>
          <w:b/>
          <w:sz w:val="28"/>
          <w:szCs w:val="28"/>
        </w:rPr>
      </w:pPr>
      <w:r w:rsidRPr="00904017">
        <w:rPr>
          <w:rFonts w:ascii="PT Astra Serif" w:hAnsi="PT Astra Serif" w:cstheme="minorBidi"/>
          <w:b/>
          <w:sz w:val="28"/>
          <w:szCs w:val="28"/>
        </w:rPr>
        <w:t xml:space="preserve">муниципального образования </w:t>
      </w:r>
      <w:r>
        <w:rPr>
          <w:rFonts w:ascii="PT Astra Serif" w:hAnsi="PT Astra Serif" w:cstheme="minorBidi"/>
          <w:b/>
          <w:sz w:val="28"/>
          <w:szCs w:val="28"/>
        </w:rPr>
        <w:t>Ломинцевское</w:t>
      </w:r>
    </w:p>
    <w:p w:rsidR="00904017" w:rsidRPr="00904017" w:rsidRDefault="00904017" w:rsidP="00904017">
      <w:pPr>
        <w:rPr>
          <w:rFonts w:ascii="PT Astra Serif" w:hAnsi="PT Astra Serif" w:cstheme="minorBidi"/>
          <w:b/>
          <w:sz w:val="28"/>
          <w:szCs w:val="28"/>
        </w:rPr>
      </w:pPr>
      <w:r w:rsidRPr="00904017">
        <w:rPr>
          <w:rFonts w:ascii="PT Astra Serif" w:hAnsi="PT Astra Serif" w:cstheme="minorBidi"/>
          <w:b/>
          <w:sz w:val="28"/>
          <w:szCs w:val="28"/>
        </w:rPr>
        <w:t>Щекинского района</w:t>
      </w:r>
      <w:r w:rsidRPr="00904017">
        <w:rPr>
          <w:rFonts w:ascii="PT Astra Serif" w:hAnsi="PT Astra Serif" w:cstheme="minorBidi"/>
          <w:b/>
          <w:sz w:val="28"/>
          <w:szCs w:val="28"/>
        </w:rPr>
        <w:tab/>
      </w:r>
      <w:r w:rsidRPr="00904017">
        <w:rPr>
          <w:rFonts w:ascii="PT Astra Serif" w:hAnsi="PT Astra Serif" w:cstheme="minorBidi"/>
          <w:b/>
          <w:sz w:val="28"/>
          <w:szCs w:val="28"/>
        </w:rPr>
        <w:tab/>
      </w:r>
      <w:r w:rsidRPr="00904017">
        <w:rPr>
          <w:rFonts w:ascii="PT Astra Serif" w:hAnsi="PT Astra Serif" w:cstheme="minorBidi"/>
          <w:b/>
          <w:sz w:val="28"/>
          <w:szCs w:val="28"/>
        </w:rPr>
        <w:tab/>
      </w:r>
      <w:r w:rsidRPr="00904017">
        <w:rPr>
          <w:rFonts w:ascii="PT Astra Serif" w:hAnsi="PT Astra Serif" w:cstheme="minorBidi"/>
          <w:b/>
          <w:sz w:val="28"/>
          <w:szCs w:val="28"/>
        </w:rPr>
        <w:tab/>
      </w:r>
      <w:r w:rsidRPr="00904017">
        <w:rPr>
          <w:rFonts w:ascii="PT Astra Serif" w:hAnsi="PT Astra Serif" w:cstheme="minorBidi"/>
          <w:b/>
          <w:sz w:val="28"/>
          <w:szCs w:val="28"/>
        </w:rPr>
        <w:tab/>
      </w:r>
      <w:r w:rsidRPr="00904017">
        <w:rPr>
          <w:rFonts w:ascii="PT Astra Serif" w:hAnsi="PT Astra Serif" w:cstheme="minorBidi"/>
          <w:b/>
          <w:sz w:val="28"/>
          <w:szCs w:val="28"/>
        </w:rPr>
        <w:tab/>
      </w:r>
      <w:r w:rsidRPr="00904017">
        <w:rPr>
          <w:rFonts w:ascii="PT Astra Serif" w:hAnsi="PT Astra Serif" w:cstheme="minorBidi"/>
          <w:b/>
          <w:sz w:val="28"/>
          <w:szCs w:val="28"/>
        </w:rPr>
        <w:tab/>
        <w:t xml:space="preserve">    И.В. Миронов</w:t>
      </w:r>
    </w:p>
    <w:p w:rsidR="00904017" w:rsidRDefault="00904017" w:rsidP="00904017">
      <w:pPr>
        <w:rPr>
          <w:rFonts w:ascii="PT Astra Serif" w:hAnsi="PT Astra Serif" w:cstheme="minorBidi"/>
          <w:color w:val="000000"/>
        </w:rPr>
      </w:pPr>
    </w:p>
    <w:p w:rsidR="00904017" w:rsidRDefault="00904017" w:rsidP="00904017">
      <w:pPr>
        <w:rPr>
          <w:rFonts w:ascii="PT Astra Serif" w:hAnsi="PT Astra Serif" w:cstheme="minorBidi"/>
          <w:color w:val="000000"/>
        </w:rPr>
      </w:pPr>
    </w:p>
    <w:p w:rsidR="00904017" w:rsidRDefault="00904017" w:rsidP="00904017">
      <w:pPr>
        <w:rPr>
          <w:rFonts w:ascii="PT Astra Serif" w:hAnsi="PT Astra Serif" w:cstheme="minorBidi"/>
          <w:color w:val="000000"/>
        </w:rPr>
      </w:pPr>
    </w:p>
    <w:p w:rsidR="00904017" w:rsidRDefault="00904017" w:rsidP="00904017">
      <w:pPr>
        <w:rPr>
          <w:rFonts w:ascii="PT Astra Serif" w:hAnsi="PT Astra Serif" w:cstheme="minorBidi"/>
          <w:color w:val="000000"/>
        </w:rPr>
      </w:pPr>
    </w:p>
    <w:p w:rsidR="00904017" w:rsidRDefault="00904017" w:rsidP="00904017">
      <w:pPr>
        <w:rPr>
          <w:rFonts w:ascii="PT Astra Serif" w:hAnsi="PT Astra Serif" w:cstheme="minorBidi"/>
          <w:color w:val="000000"/>
        </w:rPr>
      </w:pPr>
    </w:p>
    <w:p w:rsidR="00904017" w:rsidRDefault="00904017" w:rsidP="00904017">
      <w:pPr>
        <w:rPr>
          <w:rFonts w:ascii="PT Astra Serif" w:hAnsi="PT Astra Serif" w:cstheme="minorBidi"/>
          <w:color w:val="000000"/>
        </w:rPr>
      </w:pPr>
    </w:p>
    <w:p w:rsidR="00904017" w:rsidRDefault="00904017" w:rsidP="00904017">
      <w:pPr>
        <w:rPr>
          <w:rFonts w:ascii="PT Astra Serif" w:hAnsi="PT Astra Serif" w:cstheme="minorBidi"/>
          <w:color w:val="000000"/>
        </w:rPr>
      </w:pPr>
    </w:p>
    <w:p w:rsidR="00904017" w:rsidRDefault="00904017" w:rsidP="00904017">
      <w:pPr>
        <w:rPr>
          <w:rFonts w:ascii="PT Astra Serif" w:hAnsi="PT Astra Serif" w:cstheme="minorBidi"/>
          <w:color w:val="000000"/>
        </w:rPr>
      </w:pPr>
    </w:p>
    <w:p w:rsidR="00904017" w:rsidRDefault="00904017" w:rsidP="00904017">
      <w:pPr>
        <w:rPr>
          <w:rFonts w:ascii="PT Astra Serif" w:hAnsi="PT Astra Serif" w:cstheme="minorBidi"/>
          <w:color w:val="000000"/>
        </w:rPr>
      </w:pPr>
    </w:p>
    <w:p w:rsidR="00904017" w:rsidRDefault="00904017" w:rsidP="00904017">
      <w:pPr>
        <w:rPr>
          <w:rFonts w:ascii="PT Astra Serif" w:hAnsi="PT Astra Serif" w:cstheme="minorBidi"/>
          <w:color w:val="000000"/>
        </w:rPr>
      </w:pPr>
    </w:p>
    <w:p w:rsidR="00904017" w:rsidRDefault="00904017" w:rsidP="00904017">
      <w:pPr>
        <w:rPr>
          <w:rFonts w:ascii="PT Astra Serif" w:hAnsi="PT Astra Serif" w:cstheme="minorBidi"/>
          <w:color w:val="000000"/>
        </w:rPr>
      </w:pPr>
    </w:p>
    <w:p w:rsidR="00904017" w:rsidRDefault="00904017" w:rsidP="00904017">
      <w:pPr>
        <w:rPr>
          <w:rFonts w:ascii="PT Astra Serif" w:hAnsi="PT Astra Serif" w:cstheme="minorBidi"/>
          <w:color w:val="000000"/>
        </w:rPr>
      </w:pPr>
    </w:p>
    <w:p w:rsidR="00904017" w:rsidRDefault="00904017" w:rsidP="00904017">
      <w:pPr>
        <w:rPr>
          <w:rFonts w:ascii="PT Astra Serif" w:hAnsi="PT Astra Serif" w:cstheme="minorBidi"/>
          <w:color w:val="000000"/>
        </w:rPr>
      </w:pPr>
    </w:p>
    <w:p w:rsidR="00904017" w:rsidRDefault="00904017" w:rsidP="00904017">
      <w:pPr>
        <w:rPr>
          <w:rFonts w:ascii="PT Astra Serif" w:hAnsi="PT Astra Serif" w:cstheme="minorBidi"/>
          <w:color w:val="000000"/>
        </w:rPr>
      </w:pPr>
    </w:p>
    <w:p w:rsidR="00904017" w:rsidRDefault="00904017" w:rsidP="00904017">
      <w:pPr>
        <w:rPr>
          <w:rFonts w:ascii="PT Astra Serif" w:hAnsi="PT Astra Serif" w:cstheme="minorBidi"/>
          <w:color w:val="000000"/>
        </w:rPr>
      </w:pPr>
    </w:p>
    <w:p w:rsidR="00904017" w:rsidRDefault="00904017" w:rsidP="00904017">
      <w:pPr>
        <w:rPr>
          <w:rFonts w:ascii="PT Astra Serif" w:hAnsi="PT Astra Serif" w:cstheme="minorBidi"/>
          <w:color w:val="000000"/>
        </w:rPr>
      </w:pPr>
    </w:p>
    <w:p w:rsidR="00904017" w:rsidRDefault="00904017" w:rsidP="00904017">
      <w:pPr>
        <w:rPr>
          <w:rFonts w:ascii="PT Astra Serif" w:hAnsi="PT Astra Serif" w:cstheme="minorBidi"/>
          <w:color w:val="000000"/>
        </w:rPr>
      </w:pPr>
    </w:p>
    <w:p w:rsidR="00904017" w:rsidRDefault="00904017" w:rsidP="00904017">
      <w:pPr>
        <w:rPr>
          <w:rFonts w:ascii="PT Astra Serif" w:hAnsi="PT Astra Serif" w:cstheme="minorBidi"/>
          <w:color w:val="000000"/>
        </w:rPr>
      </w:pPr>
    </w:p>
    <w:p w:rsidR="00904017" w:rsidRDefault="00904017" w:rsidP="00904017">
      <w:pPr>
        <w:rPr>
          <w:rFonts w:ascii="PT Astra Serif" w:hAnsi="PT Astra Serif" w:cstheme="minorBidi"/>
          <w:color w:val="000000"/>
        </w:rPr>
      </w:pPr>
    </w:p>
    <w:p w:rsidR="00904017" w:rsidRDefault="00904017" w:rsidP="00904017">
      <w:pPr>
        <w:rPr>
          <w:rFonts w:ascii="PT Astra Serif" w:hAnsi="PT Astra Serif" w:cstheme="minorBidi"/>
          <w:color w:val="000000"/>
        </w:rPr>
      </w:pPr>
    </w:p>
    <w:p w:rsidR="00904017" w:rsidRDefault="00904017" w:rsidP="00904017">
      <w:pPr>
        <w:rPr>
          <w:rFonts w:ascii="PT Astra Serif" w:hAnsi="PT Astra Serif" w:cstheme="minorBidi"/>
          <w:color w:val="000000"/>
        </w:rPr>
      </w:pPr>
    </w:p>
    <w:p w:rsidR="00904017" w:rsidRDefault="00904017" w:rsidP="00904017">
      <w:pPr>
        <w:rPr>
          <w:rFonts w:ascii="PT Astra Serif" w:hAnsi="PT Astra Serif" w:cstheme="minorBidi"/>
          <w:color w:val="000000"/>
        </w:rPr>
      </w:pPr>
    </w:p>
    <w:p w:rsidR="00904017" w:rsidRDefault="00904017" w:rsidP="00904017">
      <w:pPr>
        <w:rPr>
          <w:rFonts w:ascii="PT Astra Serif" w:hAnsi="PT Astra Serif" w:cstheme="minorBidi"/>
          <w:color w:val="000000"/>
        </w:rPr>
      </w:pPr>
    </w:p>
    <w:p w:rsidR="00904017" w:rsidRDefault="00904017" w:rsidP="00904017">
      <w:pPr>
        <w:rPr>
          <w:rFonts w:ascii="PT Astra Serif" w:hAnsi="PT Astra Serif" w:cstheme="minorBidi"/>
          <w:color w:val="000000"/>
        </w:rPr>
      </w:pPr>
    </w:p>
    <w:p w:rsidR="00904017" w:rsidRDefault="00904017" w:rsidP="00904017">
      <w:pPr>
        <w:rPr>
          <w:rFonts w:ascii="PT Astra Serif" w:hAnsi="PT Astra Serif" w:cstheme="minorBidi"/>
          <w:color w:val="000000"/>
        </w:rPr>
      </w:pPr>
    </w:p>
    <w:p w:rsidR="00904017" w:rsidRPr="00904017" w:rsidRDefault="00904017" w:rsidP="00904017">
      <w:pPr>
        <w:rPr>
          <w:rFonts w:ascii="PT Astra Serif" w:hAnsi="PT Astra Serif" w:cstheme="minorBidi"/>
          <w:color w:val="000000"/>
        </w:rPr>
      </w:pPr>
      <w:r w:rsidRPr="00904017">
        <w:rPr>
          <w:rFonts w:ascii="PT Astra Serif" w:hAnsi="PT Astra Serif" w:cstheme="minorBidi"/>
          <w:color w:val="000000"/>
        </w:rPr>
        <w:t xml:space="preserve">Исп. </w:t>
      </w:r>
      <w:proofErr w:type="spellStart"/>
      <w:r w:rsidRPr="00904017">
        <w:rPr>
          <w:rFonts w:ascii="PT Astra Serif" w:hAnsi="PT Astra Serif" w:cstheme="minorBidi"/>
          <w:color w:val="000000"/>
        </w:rPr>
        <w:t>Савонина</w:t>
      </w:r>
      <w:proofErr w:type="spellEnd"/>
      <w:r w:rsidRPr="00904017">
        <w:rPr>
          <w:rFonts w:ascii="PT Astra Serif" w:hAnsi="PT Astra Serif" w:cstheme="minorBidi"/>
          <w:color w:val="000000"/>
        </w:rPr>
        <w:t xml:space="preserve"> Ольга Александровна,</w:t>
      </w:r>
    </w:p>
    <w:p w:rsidR="00904017" w:rsidRPr="00904017" w:rsidRDefault="00904017" w:rsidP="00904017">
      <w:pPr>
        <w:rPr>
          <w:rFonts w:ascii="PT Astra Serif" w:hAnsi="PT Astra Serif" w:cs="Arial"/>
          <w:bCs/>
        </w:rPr>
      </w:pPr>
      <w:r w:rsidRPr="00904017">
        <w:rPr>
          <w:rFonts w:ascii="PT Astra Serif" w:hAnsi="PT Astra Serif" w:cstheme="minorBidi"/>
          <w:color w:val="000000"/>
        </w:rPr>
        <w:t>тел.: 8(48751) 20-3-31,доб.204</w:t>
      </w:r>
    </w:p>
    <w:p w:rsidR="0099293A" w:rsidRPr="00904017" w:rsidRDefault="0099293A" w:rsidP="001E4924">
      <w:pPr>
        <w:jc w:val="both"/>
        <w:rPr>
          <w:rFonts w:ascii="PT Astra Serif" w:hAnsi="PT Astra Serif"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210"/>
        <w:gridCol w:w="5211"/>
      </w:tblGrid>
      <w:tr w:rsidR="001E4924" w:rsidRPr="00312FDE" w:rsidTr="004C1296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1E4924" w:rsidRDefault="001E4924" w:rsidP="004C12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1E4924" w:rsidRPr="00312FDE" w:rsidRDefault="001E4924" w:rsidP="00D55A31">
            <w:pPr>
              <w:jc w:val="right"/>
              <w:rPr>
                <w:sz w:val="22"/>
                <w:szCs w:val="22"/>
              </w:rPr>
            </w:pPr>
          </w:p>
        </w:tc>
      </w:tr>
    </w:tbl>
    <w:p w:rsidR="00904017" w:rsidRDefault="00904017" w:rsidP="00143856">
      <w:pPr>
        <w:jc w:val="right"/>
        <w:rPr>
          <w:sz w:val="22"/>
          <w:szCs w:val="22"/>
        </w:rPr>
      </w:pPr>
    </w:p>
    <w:p w:rsidR="00143856" w:rsidRPr="00F103BA" w:rsidRDefault="00143856" w:rsidP="00143856">
      <w:pPr>
        <w:jc w:val="right"/>
        <w:rPr>
          <w:rFonts w:ascii="PT Astra Serif" w:hAnsi="PT Astra Serif"/>
          <w:sz w:val="28"/>
          <w:szCs w:val="28"/>
        </w:rPr>
      </w:pPr>
      <w:r w:rsidRPr="00F103BA">
        <w:rPr>
          <w:rFonts w:ascii="PT Astra Serif" w:hAnsi="PT Astra Serif"/>
          <w:sz w:val="28"/>
          <w:szCs w:val="28"/>
        </w:rPr>
        <w:t>Приложение 1</w:t>
      </w:r>
    </w:p>
    <w:p w:rsidR="001E4924" w:rsidRPr="00F103BA" w:rsidRDefault="001E4924" w:rsidP="001E4924">
      <w:pPr>
        <w:jc w:val="both"/>
        <w:rPr>
          <w:rFonts w:ascii="PT Astra Serif" w:hAnsi="PT Astra Serif"/>
          <w:sz w:val="28"/>
          <w:szCs w:val="28"/>
        </w:rPr>
      </w:pPr>
    </w:p>
    <w:p w:rsidR="00312FDE" w:rsidRPr="00F103BA" w:rsidRDefault="00312FDE" w:rsidP="00312FDE">
      <w:pPr>
        <w:jc w:val="center"/>
        <w:rPr>
          <w:rFonts w:ascii="PT Astra Serif" w:hAnsi="PT Astra Serif"/>
          <w:b/>
          <w:sz w:val="28"/>
          <w:szCs w:val="28"/>
        </w:rPr>
      </w:pPr>
      <w:r w:rsidRPr="00F103BA">
        <w:rPr>
          <w:rFonts w:ascii="PT Astra Serif" w:hAnsi="PT Astra Serif"/>
          <w:b/>
          <w:sz w:val="28"/>
          <w:szCs w:val="28"/>
        </w:rPr>
        <w:t xml:space="preserve">Перечень </w:t>
      </w:r>
    </w:p>
    <w:p w:rsidR="00312FDE" w:rsidRPr="00F103BA" w:rsidRDefault="00312FDE" w:rsidP="00312FDE">
      <w:pPr>
        <w:jc w:val="center"/>
        <w:rPr>
          <w:rFonts w:ascii="PT Astra Serif" w:hAnsi="PT Astra Serif"/>
          <w:b/>
          <w:sz w:val="28"/>
          <w:szCs w:val="28"/>
        </w:rPr>
      </w:pPr>
      <w:r w:rsidRPr="00F103BA">
        <w:rPr>
          <w:rFonts w:ascii="PT Astra Serif" w:hAnsi="PT Astra Serif"/>
          <w:b/>
          <w:sz w:val="28"/>
          <w:szCs w:val="28"/>
        </w:rPr>
        <w:t xml:space="preserve">должностей муниципальной службы, при назначении  </w:t>
      </w:r>
    </w:p>
    <w:p w:rsidR="00312FDE" w:rsidRPr="00F103BA" w:rsidRDefault="00312FDE" w:rsidP="00312FDE">
      <w:pPr>
        <w:jc w:val="center"/>
        <w:rPr>
          <w:rFonts w:ascii="PT Astra Serif" w:hAnsi="PT Astra Serif"/>
          <w:b/>
          <w:sz w:val="28"/>
          <w:szCs w:val="28"/>
        </w:rPr>
      </w:pPr>
      <w:r w:rsidRPr="00F103BA">
        <w:rPr>
          <w:rFonts w:ascii="PT Astra Serif" w:hAnsi="PT Astra Serif"/>
          <w:b/>
          <w:sz w:val="28"/>
          <w:szCs w:val="28"/>
        </w:rPr>
        <w:t xml:space="preserve">на которые </w:t>
      </w:r>
      <w:proofErr w:type="gramStart"/>
      <w:r w:rsidRPr="00F103BA">
        <w:rPr>
          <w:rFonts w:ascii="PT Astra Serif" w:hAnsi="PT Astra Serif"/>
          <w:b/>
          <w:sz w:val="28"/>
          <w:szCs w:val="28"/>
        </w:rPr>
        <w:t>граждане</w:t>
      </w:r>
      <w:proofErr w:type="gramEnd"/>
      <w:r w:rsidRPr="00F103BA">
        <w:rPr>
          <w:rFonts w:ascii="PT Astra Serif" w:hAnsi="PT Astra Serif"/>
          <w:b/>
          <w:sz w:val="28"/>
          <w:szCs w:val="28"/>
        </w:rPr>
        <w:t xml:space="preserve"> и при замещении </w:t>
      </w:r>
      <w:proofErr w:type="gramStart"/>
      <w:r w:rsidRPr="00F103BA">
        <w:rPr>
          <w:rFonts w:ascii="PT Astra Serif" w:hAnsi="PT Astra Serif"/>
          <w:b/>
          <w:sz w:val="28"/>
          <w:szCs w:val="28"/>
        </w:rPr>
        <w:t>которых</w:t>
      </w:r>
      <w:proofErr w:type="gramEnd"/>
      <w:r w:rsidRPr="00F103BA">
        <w:rPr>
          <w:rFonts w:ascii="PT Astra Serif" w:hAnsi="PT Astra Serif"/>
          <w:b/>
          <w:sz w:val="28"/>
          <w:szCs w:val="28"/>
        </w:rPr>
        <w:t xml:space="preserve">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 об имуществе и обязательствах имущественного характера своих супруги (супруга) и несовершеннолетних детей</w:t>
      </w:r>
    </w:p>
    <w:p w:rsidR="001E4924" w:rsidRPr="00F103BA" w:rsidRDefault="001E4924" w:rsidP="001E4924">
      <w:pPr>
        <w:rPr>
          <w:rFonts w:ascii="PT Astra Serif" w:hAnsi="PT Astra Serif"/>
          <w:sz w:val="28"/>
          <w:szCs w:val="28"/>
        </w:rPr>
      </w:pPr>
    </w:p>
    <w:p w:rsidR="00101519" w:rsidRPr="00F103BA" w:rsidRDefault="00101519" w:rsidP="00101519">
      <w:pPr>
        <w:pStyle w:val="a6"/>
        <w:spacing w:before="0" w:beforeAutospacing="0" w:after="0" w:afterAutospacing="0"/>
        <w:rPr>
          <w:rFonts w:ascii="PT Astra Serif" w:hAnsi="PT Astra Serif"/>
          <w:sz w:val="28"/>
          <w:szCs w:val="28"/>
        </w:rPr>
      </w:pPr>
      <w:r w:rsidRPr="00F103BA">
        <w:rPr>
          <w:rFonts w:ascii="PT Astra Serif" w:hAnsi="PT Astra Serif"/>
          <w:b/>
          <w:sz w:val="28"/>
          <w:szCs w:val="28"/>
        </w:rPr>
        <w:t>-</w:t>
      </w:r>
      <w:r w:rsidRPr="00F103BA">
        <w:rPr>
          <w:rFonts w:ascii="PT Astra Serif" w:hAnsi="PT Astra Serif"/>
          <w:sz w:val="28"/>
          <w:szCs w:val="28"/>
        </w:rPr>
        <w:t xml:space="preserve"> Глава администрации;</w:t>
      </w:r>
    </w:p>
    <w:p w:rsidR="00101519" w:rsidRPr="00F103BA" w:rsidRDefault="00101519" w:rsidP="00101519">
      <w:pPr>
        <w:pStyle w:val="a6"/>
        <w:spacing w:before="0" w:beforeAutospacing="0" w:after="0" w:afterAutospacing="0"/>
        <w:rPr>
          <w:rFonts w:ascii="PT Astra Serif" w:hAnsi="PT Astra Serif"/>
          <w:sz w:val="28"/>
          <w:szCs w:val="28"/>
        </w:rPr>
      </w:pPr>
      <w:r w:rsidRPr="00F103BA">
        <w:rPr>
          <w:rFonts w:ascii="PT Astra Serif" w:hAnsi="PT Astra Serif"/>
          <w:sz w:val="28"/>
          <w:szCs w:val="28"/>
        </w:rPr>
        <w:br/>
      </w:r>
      <w:r w:rsidRPr="00F103BA">
        <w:rPr>
          <w:rFonts w:ascii="PT Astra Serif" w:hAnsi="PT Astra Serif"/>
          <w:b/>
          <w:sz w:val="28"/>
          <w:szCs w:val="28"/>
        </w:rPr>
        <w:t xml:space="preserve">- </w:t>
      </w:r>
      <w:r w:rsidRPr="00F103BA">
        <w:rPr>
          <w:rFonts w:ascii="PT Astra Serif" w:hAnsi="PT Astra Serif"/>
          <w:sz w:val="28"/>
          <w:szCs w:val="28"/>
        </w:rPr>
        <w:t>Заместитель главы администрации;</w:t>
      </w:r>
    </w:p>
    <w:p w:rsidR="00A55C53" w:rsidRPr="00F103BA" w:rsidRDefault="00A55C53" w:rsidP="00101519">
      <w:pPr>
        <w:pStyle w:val="a6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101519" w:rsidRPr="00F103BA" w:rsidRDefault="00A55C53" w:rsidP="00101519">
      <w:pPr>
        <w:pStyle w:val="a6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F103BA">
        <w:rPr>
          <w:rFonts w:ascii="PT Astra Serif" w:hAnsi="PT Astra Serif"/>
          <w:sz w:val="28"/>
          <w:szCs w:val="28"/>
        </w:rPr>
        <w:t>- Г</w:t>
      </w:r>
      <w:r w:rsidR="00904017" w:rsidRPr="00F103BA">
        <w:rPr>
          <w:rFonts w:ascii="PT Astra Serif" w:hAnsi="PT Astra Serif"/>
          <w:sz w:val="28"/>
          <w:szCs w:val="28"/>
        </w:rPr>
        <w:t>лавный</w:t>
      </w:r>
      <w:r w:rsidR="00101519" w:rsidRPr="00F103BA">
        <w:rPr>
          <w:rFonts w:ascii="PT Astra Serif" w:hAnsi="PT Astra Serif"/>
          <w:sz w:val="28"/>
          <w:szCs w:val="28"/>
        </w:rPr>
        <w:t xml:space="preserve"> специалист</w:t>
      </w:r>
      <w:r w:rsidR="00F81D17" w:rsidRPr="00F103BA">
        <w:rPr>
          <w:rFonts w:ascii="PT Astra Serif" w:hAnsi="PT Astra Serif"/>
          <w:sz w:val="28"/>
          <w:szCs w:val="28"/>
        </w:rPr>
        <w:t>;</w:t>
      </w:r>
    </w:p>
    <w:p w:rsidR="00A55C53" w:rsidRPr="00F103BA" w:rsidRDefault="00A55C53" w:rsidP="000A6201">
      <w:pPr>
        <w:pStyle w:val="a6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1D4D54" w:rsidRPr="00F103BA" w:rsidRDefault="00A55C53" w:rsidP="000A6201">
      <w:pPr>
        <w:pStyle w:val="a6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F103BA">
        <w:rPr>
          <w:rFonts w:ascii="PT Astra Serif" w:hAnsi="PT Astra Serif"/>
          <w:sz w:val="28"/>
          <w:szCs w:val="28"/>
        </w:rPr>
        <w:t>- Консультант по земельным отношениям;</w:t>
      </w:r>
    </w:p>
    <w:p w:rsidR="00A55C53" w:rsidRPr="00F103BA" w:rsidRDefault="00A55C53" w:rsidP="000A6201">
      <w:pPr>
        <w:pStyle w:val="a6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A55C53" w:rsidRPr="00F103BA" w:rsidRDefault="00A55C53" w:rsidP="000A6201">
      <w:pPr>
        <w:pStyle w:val="a6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F103BA">
        <w:rPr>
          <w:rFonts w:ascii="PT Astra Serif" w:hAnsi="PT Astra Serif"/>
          <w:sz w:val="28"/>
          <w:szCs w:val="28"/>
        </w:rPr>
        <w:t>- Консультант по имущественным отношениям;</w:t>
      </w:r>
    </w:p>
    <w:p w:rsidR="00A55C53" w:rsidRPr="00F103BA" w:rsidRDefault="00A55C53" w:rsidP="000A6201">
      <w:pPr>
        <w:pStyle w:val="a6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A55C53" w:rsidRPr="00F103BA" w:rsidRDefault="00A55C53" w:rsidP="000A6201">
      <w:pPr>
        <w:pStyle w:val="a6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F103BA">
        <w:rPr>
          <w:rFonts w:ascii="PT Astra Serif" w:hAnsi="PT Astra Serif"/>
          <w:sz w:val="28"/>
          <w:szCs w:val="28"/>
        </w:rPr>
        <w:t>- Консультант по организационному обеспечению и работе с населением.</w:t>
      </w:r>
    </w:p>
    <w:sectPr w:rsidR="00A55C53" w:rsidRPr="00F103BA" w:rsidSect="00D55A31">
      <w:pgSz w:w="11906" w:h="16838"/>
      <w:pgMar w:top="851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4924"/>
    <w:rsid w:val="000339C9"/>
    <w:rsid w:val="00090581"/>
    <w:rsid w:val="000A6201"/>
    <w:rsid w:val="00101519"/>
    <w:rsid w:val="001024FF"/>
    <w:rsid w:val="00143856"/>
    <w:rsid w:val="001D4D54"/>
    <w:rsid w:val="001E4924"/>
    <w:rsid w:val="00312FDE"/>
    <w:rsid w:val="003C4346"/>
    <w:rsid w:val="00562F1A"/>
    <w:rsid w:val="00675803"/>
    <w:rsid w:val="007163D4"/>
    <w:rsid w:val="00904017"/>
    <w:rsid w:val="0099293A"/>
    <w:rsid w:val="009C305C"/>
    <w:rsid w:val="00A51056"/>
    <w:rsid w:val="00A55C53"/>
    <w:rsid w:val="00A93CF1"/>
    <w:rsid w:val="00AE3AE3"/>
    <w:rsid w:val="00C4429C"/>
    <w:rsid w:val="00D043A0"/>
    <w:rsid w:val="00D55A31"/>
    <w:rsid w:val="00E82BE0"/>
    <w:rsid w:val="00F103BA"/>
    <w:rsid w:val="00F8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4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49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9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10151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6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urist</cp:lastModifiedBy>
  <cp:revision>4</cp:revision>
  <cp:lastPrinted>2020-07-29T08:13:00Z</cp:lastPrinted>
  <dcterms:created xsi:type="dcterms:W3CDTF">2020-07-29T08:15:00Z</dcterms:created>
  <dcterms:modified xsi:type="dcterms:W3CDTF">2020-07-29T09:11:00Z</dcterms:modified>
</cp:coreProperties>
</file>