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89" w:rsidRPr="00355A89" w:rsidRDefault="00355A89" w:rsidP="00355A89">
      <w:pPr>
        <w:jc w:val="center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355A89" w:rsidRPr="00355A89" w:rsidRDefault="00355A89" w:rsidP="00355A89">
      <w:pPr>
        <w:jc w:val="center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МУНИЦИПАЛЬНОЕ ОБРАЗОВАНИЕ ЛОМИНЦЕВСКОЕ</w:t>
      </w:r>
    </w:p>
    <w:p w:rsidR="00355A89" w:rsidRPr="00355A89" w:rsidRDefault="00355A89" w:rsidP="00355A89">
      <w:pPr>
        <w:jc w:val="center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355A89" w:rsidRPr="00355A89" w:rsidRDefault="00355A89" w:rsidP="00355A89">
      <w:pPr>
        <w:jc w:val="center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355A89" w:rsidRPr="00355A89" w:rsidRDefault="00355A89" w:rsidP="00355A89">
      <w:pPr>
        <w:jc w:val="center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ЛОМИНЦЕВСКОЕ ЩЕКИНСКОГО РАЙОНА</w:t>
      </w:r>
    </w:p>
    <w:p w:rsidR="00355A89" w:rsidRPr="00355A89" w:rsidRDefault="00355A89" w:rsidP="00355A89">
      <w:pPr>
        <w:jc w:val="center"/>
        <w:rPr>
          <w:rFonts w:ascii="PT Astra Serif" w:hAnsi="PT Astra Serif"/>
          <w:sz w:val="28"/>
          <w:szCs w:val="28"/>
        </w:rPr>
      </w:pPr>
    </w:p>
    <w:p w:rsidR="00355A89" w:rsidRPr="00355A89" w:rsidRDefault="00355A89" w:rsidP="00355A89">
      <w:pPr>
        <w:tabs>
          <w:tab w:val="left" w:pos="567"/>
          <w:tab w:val="left" w:pos="5387"/>
        </w:tabs>
        <w:jc w:val="center"/>
        <w:outlineLvl w:val="0"/>
        <w:rPr>
          <w:rFonts w:ascii="PT Astra Serif" w:hAnsi="PT Astra Serif"/>
          <w:b/>
          <w:bCs/>
          <w:spacing w:val="30"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ПОСТАНОВЛЕНИЕ</w:t>
      </w:r>
    </w:p>
    <w:p w:rsidR="00355A89" w:rsidRPr="00355A89" w:rsidRDefault="00355A89" w:rsidP="00355A89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sz w:val="28"/>
          <w:szCs w:val="28"/>
        </w:rPr>
      </w:pPr>
    </w:p>
    <w:p w:rsidR="00355A89" w:rsidRPr="00355A89" w:rsidRDefault="00EB74FB" w:rsidP="00355A89">
      <w:pPr>
        <w:tabs>
          <w:tab w:val="left" w:pos="567"/>
          <w:tab w:val="left" w:pos="5387"/>
        </w:tabs>
        <w:outlineLvl w:val="0"/>
        <w:rPr>
          <w:rFonts w:ascii="PT Astra Serif" w:hAnsi="PT Astra Serif"/>
          <w:b/>
          <w:bCs/>
          <w:spacing w:val="30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04.06.</w:t>
      </w:r>
      <w:r w:rsidR="00355A89" w:rsidRPr="00355A89">
        <w:rPr>
          <w:rFonts w:ascii="PT Astra Serif" w:hAnsi="PT Astra Serif"/>
          <w:b/>
          <w:sz w:val="28"/>
          <w:szCs w:val="28"/>
        </w:rPr>
        <w:t xml:space="preserve">2020 года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>№ 65</w:t>
      </w:r>
    </w:p>
    <w:p w:rsidR="00865FA0" w:rsidRPr="00355A89" w:rsidRDefault="00865FA0">
      <w:pPr>
        <w:rPr>
          <w:rFonts w:ascii="PT Astra Serif" w:hAnsi="PT Astra Serif"/>
        </w:rPr>
      </w:pPr>
    </w:p>
    <w:p w:rsidR="00355A89" w:rsidRDefault="00A254AA" w:rsidP="00A254AA">
      <w:pPr>
        <w:spacing w:line="360" w:lineRule="auto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утверждении муниципального координатора по развитию института сельских старост на территории муниципального образования Ломинцевское Щекинского района</w:t>
      </w:r>
    </w:p>
    <w:p w:rsidR="00355A89" w:rsidRDefault="00355A89" w:rsidP="00355A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254AA" w:rsidRDefault="00A254AA" w:rsidP="00355A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A254AA">
        <w:rPr>
          <w:rFonts w:ascii="PT Astra Serif" w:hAnsi="PT Astra Serif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руководствуясь Уставом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Ломинцевское Щекинского района постановляю:</w:t>
      </w:r>
    </w:p>
    <w:p w:rsidR="00355A89" w:rsidRDefault="00355A89" w:rsidP="00355A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Утвердить</w:t>
      </w:r>
      <w:r w:rsidR="00A254AA">
        <w:rPr>
          <w:rFonts w:ascii="PT Astra Serif" w:hAnsi="PT Astra Serif"/>
          <w:sz w:val="28"/>
          <w:szCs w:val="28"/>
        </w:rPr>
        <w:t xml:space="preserve"> </w:t>
      </w:r>
      <w:r w:rsidR="00A254AA" w:rsidRPr="00A254AA">
        <w:rPr>
          <w:rFonts w:ascii="PT Astra Serif" w:hAnsi="PT Astra Serif"/>
          <w:sz w:val="28"/>
          <w:szCs w:val="28"/>
        </w:rPr>
        <w:t>муниципального координатора по развитию института сельских старост на территории муниципального образования Ломинцевское Щекинского района</w:t>
      </w:r>
      <w:r w:rsidR="00A254AA">
        <w:rPr>
          <w:rFonts w:ascii="PT Astra Serif" w:hAnsi="PT Astra Serif"/>
          <w:sz w:val="28"/>
          <w:szCs w:val="28"/>
        </w:rPr>
        <w:t xml:space="preserve"> - главного специалиста администрации муниципального образования Ломинцевское Щекинского района Свиридову Ю.А</w:t>
      </w:r>
      <w:r>
        <w:rPr>
          <w:rFonts w:ascii="PT Astra Serif" w:hAnsi="PT Astra Serif"/>
          <w:sz w:val="28"/>
          <w:szCs w:val="28"/>
        </w:rPr>
        <w:t>.</w:t>
      </w:r>
    </w:p>
    <w:p w:rsidR="00355A89" w:rsidRDefault="00355A89" w:rsidP="00355A8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Обнародовать настоящее постановление </w:t>
      </w:r>
      <w:r w:rsidRPr="00355A89">
        <w:rPr>
          <w:rFonts w:ascii="PT Astra Serif" w:hAnsi="PT Astra Serif"/>
          <w:sz w:val="28"/>
          <w:szCs w:val="28"/>
        </w:rPr>
        <w:t>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355A89" w:rsidRDefault="00355A89" w:rsidP="00355A89">
      <w:pPr>
        <w:jc w:val="both"/>
        <w:rPr>
          <w:rFonts w:ascii="PT Astra Serif" w:hAnsi="PT Astra Serif"/>
          <w:b/>
          <w:sz w:val="28"/>
          <w:szCs w:val="28"/>
        </w:rPr>
      </w:pPr>
    </w:p>
    <w:p w:rsidR="00355A89" w:rsidRDefault="00355A89" w:rsidP="00355A89">
      <w:pPr>
        <w:jc w:val="both"/>
        <w:rPr>
          <w:rFonts w:ascii="PT Astra Serif" w:hAnsi="PT Astra Serif"/>
          <w:b/>
          <w:sz w:val="28"/>
          <w:szCs w:val="28"/>
        </w:rPr>
      </w:pPr>
    </w:p>
    <w:p w:rsidR="00355A89" w:rsidRPr="00355A89" w:rsidRDefault="00355A89" w:rsidP="00355A89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главы</w:t>
      </w:r>
      <w:r w:rsidRPr="00355A89">
        <w:rPr>
          <w:rFonts w:ascii="PT Astra Serif" w:hAnsi="PT Astra Serif"/>
          <w:b/>
          <w:sz w:val="28"/>
          <w:szCs w:val="28"/>
        </w:rPr>
        <w:t xml:space="preserve"> администрации</w:t>
      </w:r>
    </w:p>
    <w:p w:rsidR="00355A89" w:rsidRPr="00355A89" w:rsidRDefault="00355A89" w:rsidP="00355A89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355A89" w:rsidRPr="00355A89" w:rsidRDefault="00355A89" w:rsidP="00355A89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355A89">
        <w:rPr>
          <w:rFonts w:ascii="PT Astra Serif" w:hAnsi="PT Astra Serif"/>
          <w:b/>
          <w:sz w:val="28"/>
          <w:szCs w:val="28"/>
        </w:rPr>
        <w:t xml:space="preserve">Ломинцевское Щекинского района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Ю.В. Задеев</w:t>
      </w:r>
    </w:p>
    <w:p w:rsidR="00A254AA" w:rsidRPr="00986A8D" w:rsidRDefault="00A254AA" w:rsidP="00A254AA">
      <w:pPr>
        <w:tabs>
          <w:tab w:val="left" w:pos="3375"/>
        </w:tabs>
        <w:rPr>
          <w:rFonts w:ascii="PT Astra Serif" w:hAnsi="PT Astra Serif"/>
          <w:sz w:val="28"/>
          <w:szCs w:val="28"/>
        </w:rPr>
      </w:pPr>
    </w:p>
    <w:p w:rsidR="008A3464" w:rsidRPr="00986A8D" w:rsidRDefault="008A3464" w:rsidP="008A3464">
      <w:pPr>
        <w:tabs>
          <w:tab w:val="left" w:pos="3375"/>
        </w:tabs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8A3464" w:rsidRPr="009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89"/>
    <w:rsid w:val="00355A89"/>
    <w:rsid w:val="00865FA0"/>
    <w:rsid w:val="008A3464"/>
    <w:rsid w:val="00986A8D"/>
    <w:rsid w:val="00A254AA"/>
    <w:rsid w:val="00CD3E03"/>
    <w:rsid w:val="00DB1D28"/>
    <w:rsid w:val="00E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2020-06-11T06:29:00Z</cp:lastPrinted>
  <dcterms:created xsi:type="dcterms:W3CDTF">2020-06-11T06:29:00Z</dcterms:created>
  <dcterms:modified xsi:type="dcterms:W3CDTF">2020-06-11T06:32:00Z</dcterms:modified>
</cp:coreProperties>
</file>