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1470D" w:rsidRPr="0031470D" w:rsidTr="0031470D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1470D" w:rsidRPr="0031470D" w:rsidRDefault="0031470D" w:rsidP="0031470D">
            <w:pPr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1470D">
              <w:rPr>
                <w:rFonts w:ascii="PT Astra Serif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31470D" w:rsidRPr="0031470D" w:rsidTr="0031470D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1470D" w:rsidRPr="0031470D" w:rsidRDefault="0031470D" w:rsidP="0031470D">
            <w:pPr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1470D">
              <w:rPr>
                <w:rFonts w:ascii="PT Astra Serif" w:hAnsi="PT Astra Serif" w:cs="Arial"/>
                <w:b/>
                <w:sz w:val="28"/>
                <w:szCs w:val="28"/>
              </w:rPr>
              <w:t xml:space="preserve">Муниципальное образование </w:t>
            </w:r>
          </w:p>
        </w:tc>
      </w:tr>
      <w:tr w:rsidR="0031470D" w:rsidRPr="0031470D" w:rsidTr="0031470D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1470D" w:rsidRPr="0031470D" w:rsidRDefault="0031470D" w:rsidP="0031470D">
            <w:pPr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1470D">
              <w:rPr>
                <w:rFonts w:ascii="PT Astra Serif" w:hAnsi="PT Astra Serif" w:cs="Arial"/>
                <w:b/>
                <w:sz w:val="28"/>
                <w:szCs w:val="28"/>
              </w:rPr>
              <w:t>Администрация</w:t>
            </w:r>
          </w:p>
        </w:tc>
      </w:tr>
      <w:tr w:rsidR="0031470D" w:rsidRPr="0031470D" w:rsidTr="0031470D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1470D" w:rsidRPr="0031470D" w:rsidRDefault="0031470D" w:rsidP="0031470D">
            <w:pPr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31470D" w:rsidRPr="0031470D" w:rsidTr="0031470D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1470D" w:rsidRPr="0031470D" w:rsidRDefault="0031470D" w:rsidP="0031470D">
            <w:pPr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31470D" w:rsidRPr="0031470D" w:rsidTr="0031470D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1470D" w:rsidRPr="0031470D" w:rsidRDefault="0031470D" w:rsidP="0031470D">
            <w:pPr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1470D">
              <w:rPr>
                <w:rFonts w:ascii="PT Astra Serif" w:hAnsi="PT Astra Serif" w:cs="Arial"/>
                <w:b/>
                <w:sz w:val="28"/>
                <w:szCs w:val="28"/>
              </w:rPr>
              <w:t>Постановление</w:t>
            </w:r>
          </w:p>
        </w:tc>
      </w:tr>
      <w:tr w:rsidR="0031470D" w:rsidRPr="0031470D" w:rsidTr="0031470D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1470D" w:rsidRPr="0031470D" w:rsidRDefault="0031470D" w:rsidP="0031470D">
            <w:pPr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31470D" w:rsidRPr="0031470D" w:rsidTr="0031470D">
        <w:trPr>
          <w:jc w:val="center"/>
        </w:trPr>
        <w:tc>
          <w:tcPr>
            <w:tcW w:w="4785" w:type="dxa"/>
            <w:shd w:val="clear" w:color="auto" w:fill="auto"/>
          </w:tcPr>
          <w:p w:rsidR="0031470D" w:rsidRPr="0031470D" w:rsidRDefault="0031470D" w:rsidP="0031470D">
            <w:pPr>
              <w:widowControl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1470D">
              <w:rPr>
                <w:rFonts w:ascii="PT Astra Serif" w:hAnsi="PT Astra Serif" w:cs="Arial"/>
                <w:b/>
                <w:sz w:val="28"/>
                <w:szCs w:val="28"/>
              </w:rPr>
              <w:t>от 14.12.2020</w:t>
            </w:r>
          </w:p>
        </w:tc>
        <w:tc>
          <w:tcPr>
            <w:tcW w:w="4786" w:type="dxa"/>
            <w:shd w:val="clear" w:color="auto" w:fill="auto"/>
          </w:tcPr>
          <w:p w:rsidR="0031470D" w:rsidRPr="0031470D" w:rsidRDefault="0031470D" w:rsidP="0031470D">
            <w:pPr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                              </w:t>
            </w:r>
            <w:r w:rsidRPr="0031470D">
              <w:rPr>
                <w:rFonts w:ascii="PT Astra Serif" w:hAnsi="PT Astra Serif" w:cs="Arial"/>
                <w:b/>
                <w:sz w:val="28"/>
                <w:szCs w:val="28"/>
              </w:rPr>
              <w:t>№ 105</w:t>
            </w:r>
          </w:p>
        </w:tc>
      </w:tr>
    </w:tbl>
    <w:p w:rsidR="0031470D" w:rsidRPr="0031470D" w:rsidRDefault="0031470D" w:rsidP="0031470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83FD8" w:rsidRPr="001E26BC" w:rsidRDefault="00D83FD8" w:rsidP="00D83FD8">
      <w:pPr>
        <w:rPr>
          <w:rFonts w:ascii="PT Astra Serif" w:hAnsi="PT Astra Serif"/>
          <w:b/>
          <w:sz w:val="28"/>
          <w:szCs w:val="28"/>
        </w:rPr>
      </w:pPr>
    </w:p>
    <w:p w:rsidR="00D83FD8" w:rsidRPr="001E26BC" w:rsidRDefault="00D83FD8" w:rsidP="00D83FD8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1E26BC">
        <w:rPr>
          <w:rFonts w:ascii="PT Astra Serif" w:hAnsi="PT Astra Serif"/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</w:t>
      </w:r>
    </w:p>
    <w:p w:rsidR="00D83FD8" w:rsidRPr="001E26BC" w:rsidRDefault="00D83FD8" w:rsidP="00D83F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26BC">
        <w:rPr>
          <w:rFonts w:ascii="PT Astra Serif" w:hAnsi="PT Astra Serif"/>
          <w:b/>
          <w:sz w:val="28"/>
          <w:szCs w:val="28"/>
        </w:rPr>
        <w:t>имущества муниципал</w:t>
      </w:r>
      <w:r w:rsidR="00BA7D60" w:rsidRPr="001E26BC">
        <w:rPr>
          <w:rFonts w:ascii="PT Astra Serif" w:hAnsi="PT Astra Serif"/>
          <w:b/>
          <w:sz w:val="28"/>
          <w:szCs w:val="28"/>
        </w:rPr>
        <w:t xml:space="preserve">ьного образования </w:t>
      </w:r>
      <w:r w:rsidR="001E26BC">
        <w:rPr>
          <w:rFonts w:ascii="PT Astra Serif" w:hAnsi="PT Astra Serif"/>
          <w:b/>
          <w:sz w:val="28"/>
          <w:szCs w:val="28"/>
        </w:rPr>
        <w:t>Ломинцевское</w:t>
      </w:r>
      <w:r w:rsidRPr="001E26BC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D83FD8" w:rsidRPr="00FF62AE" w:rsidRDefault="00D83FD8" w:rsidP="00D83FD8">
      <w:pPr>
        <w:jc w:val="both"/>
        <w:rPr>
          <w:sz w:val="28"/>
          <w:szCs w:val="28"/>
        </w:rPr>
      </w:pPr>
    </w:p>
    <w:p w:rsidR="00D83FD8" w:rsidRPr="001E26BC" w:rsidRDefault="00D83FD8" w:rsidP="00D83FD8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1E26BC">
        <w:rPr>
          <w:rFonts w:ascii="PT Astra Serif" w:eastAsia="Calibri" w:hAnsi="PT Astra Serif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26.07.2006 № 135-ФЗ «О защите конкуренции», на основании Устава муниципального образования</w:t>
      </w:r>
      <w:r w:rsidR="00BA7D60" w:rsidRPr="001E26BC">
        <w:rPr>
          <w:rFonts w:ascii="PT Astra Serif" w:eastAsia="Calibri" w:hAnsi="PT Astra Serif"/>
          <w:sz w:val="28"/>
          <w:szCs w:val="28"/>
        </w:rPr>
        <w:t xml:space="preserve"> </w:t>
      </w:r>
      <w:r w:rsidR="001E26BC">
        <w:rPr>
          <w:rFonts w:ascii="PT Astra Serif" w:eastAsia="Calibri" w:hAnsi="PT Astra Serif"/>
          <w:sz w:val="28"/>
          <w:szCs w:val="28"/>
        </w:rPr>
        <w:t>Ломинцевское</w:t>
      </w:r>
      <w:r w:rsidR="00BA7D60" w:rsidRPr="001E26BC">
        <w:rPr>
          <w:rFonts w:ascii="PT Astra Serif" w:eastAsia="Calibri" w:hAnsi="PT Astra Serif"/>
          <w:sz w:val="28"/>
          <w:szCs w:val="28"/>
        </w:rPr>
        <w:t xml:space="preserve"> Щекинского</w:t>
      </w:r>
      <w:r w:rsidRPr="001E26BC">
        <w:rPr>
          <w:rFonts w:ascii="PT Astra Serif" w:eastAsia="Calibri" w:hAnsi="PT Astra Serif"/>
          <w:sz w:val="28"/>
          <w:szCs w:val="28"/>
        </w:rPr>
        <w:t xml:space="preserve"> район</w:t>
      </w:r>
      <w:r w:rsidR="00BA7D60" w:rsidRPr="001E26BC">
        <w:rPr>
          <w:rFonts w:ascii="PT Astra Serif" w:eastAsia="Calibri" w:hAnsi="PT Astra Serif"/>
          <w:sz w:val="28"/>
          <w:szCs w:val="28"/>
        </w:rPr>
        <w:t>а</w:t>
      </w:r>
      <w:r w:rsidRPr="001E26BC">
        <w:rPr>
          <w:rFonts w:ascii="PT Astra Serif" w:eastAsia="Calibri" w:hAnsi="PT Astra Serif"/>
          <w:sz w:val="28"/>
          <w:szCs w:val="28"/>
        </w:rPr>
        <w:t xml:space="preserve"> администрация муниципального образования</w:t>
      </w:r>
      <w:proofErr w:type="gramEnd"/>
      <w:r w:rsidR="00BA7D60" w:rsidRPr="001E26BC">
        <w:rPr>
          <w:rFonts w:ascii="PT Astra Serif" w:eastAsia="Calibri" w:hAnsi="PT Astra Serif"/>
          <w:sz w:val="28"/>
          <w:szCs w:val="28"/>
        </w:rPr>
        <w:t xml:space="preserve"> </w:t>
      </w:r>
      <w:r w:rsidR="001E26BC">
        <w:rPr>
          <w:rFonts w:ascii="PT Astra Serif" w:eastAsia="Calibri" w:hAnsi="PT Astra Serif"/>
          <w:sz w:val="28"/>
          <w:szCs w:val="28"/>
        </w:rPr>
        <w:t>Ломинцевское</w:t>
      </w:r>
      <w:r w:rsidR="00BA7D60" w:rsidRPr="001E26BC">
        <w:rPr>
          <w:rFonts w:ascii="PT Astra Serif" w:eastAsia="Calibri" w:hAnsi="PT Astra Serif"/>
          <w:sz w:val="28"/>
          <w:szCs w:val="28"/>
        </w:rPr>
        <w:t xml:space="preserve"> Щекинского</w:t>
      </w:r>
      <w:r w:rsidRPr="001E26BC">
        <w:rPr>
          <w:rFonts w:ascii="PT Astra Serif" w:eastAsia="Calibri" w:hAnsi="PT Astra Serif"/>
          <w:sz w:val="28"/>
          <w:szCs w:val="28"/>
        </w:rPr>
        <w:t xml:space="preserve"> район</w:t>
      </w:r>
      <w:r w:rsidR="00BA7D60" w:rsidRPr="001E26BC">
        <w:rPr>
          <w:rFonts w:ascii="PT Astra Serif" w:eastAsia="Calibri" w:hAnsi="PT Astra Serif"/>
          <w:sz w:val="28"/>
          <w:szCs w:val="28"/>
        </w:rPr>
        <w:t>а</w:t>
      </w:r>
      <w:r w:rsidRPr="001E26BC">
        <w:rPr>
          <w:rFonts w:ascii="PT Astra Serif" w:eastAsia="Calibri" w:hAnsi="PT Astra Serif"/>
          <w:sz w:val="28"/>
          <w:szCs w:val="28"/>
        </w:rPr>
        <w:t xml:space="preserve"> постановляет:</w:t>
      </w:r>
    </w:p>
    <w:p w:rsidR="00D83FD8" w:rsidRPr="001E26BC" w:rsidRDefault="00D83FD8" w:rsidP="00D83FD8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E26BC">
        <w:rPr>
          <w:rFonts w:ascii="PT Astra Serif" w:eastAsia="Calibri" w:hAnsi="PT Astra Serif"/>
          <w:sz w:val="28"/>
          <w:szCs w:val="28"/>
        </w:rPr>
        <w:t>1. Утвердить перечень объектов имущества, находящегося в собственности муниципа</w:t>
      </w:r>
      <w:r w:rsidR="00BA7D60" w:rsidRPr="001E26BC">
        <w:rPr>
          <w:rFonts w:ascii="PT Astra Serif" w:eastAsia="Calibri" w:hAnsi="PT Astra Serif"/>
          <w:sz w:val="28"/>
          <w:szCs w:val="28"/>
        </w:rPr>
        <w:t xml:space="preserve">льного образования </w:t>
      </w:r>
      <w:r w:rsidR="001E26BC">
        <w:rPr>
          <w:rFonts w:ascii="PT Astra Serif" w:eastAsia="Calibri" w:hAnsi="PT Astra Serif"/>
          <w:sz w:val="28"/>
          <w:szCs w:val="28"/>
        </w:rPr>
        <w:t>Ломинцевское</w:t>
      </w:r>
      <w:r w:rsidRPr="001E26BC">
        <w:rPr>
          <w:rFonts w:ascii="PT Astra Serif" w:eastAsia="Calibri" w:hAnsi="PT Astra Serif"/>
          <w:sz w:val="28"/>
          <w:szCs w:val="28"/>
        </w:rPr>
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(Приложение 1).</w:t>
      </w:r>
    </w:p>
    <w:p w:rsidR="00D83FD8" w:rsidRPr="001E26BC" w:rsidRDefault="00D83FD8" w:rsidP="00D83FD8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E26BC">
        <w:rPr>
          <w:rFonts w:ascii="PT Astra Serif" w:eastAsia="Calibri" w:hAnsi="PT Astra Serif"/>
          <w:sz w:val="28"/>
          <w:szCs w:val="28"/>
        </w:rPr>
        <w:t>2. Утвердить порядок формирования, ведения и обязательного опубликования перечня объектов имущества, находящегося в собственности муниципа</w:t>
      </w:r>
      <w:r w:rsidR="00BA7D60" w:rsidRPr="001E26BC">
        <w:rPr>
          <w:rFonts w:ascii="PT Astra Serif" w:eastAsia="Calibri" w:hAnsi="PT Astra Serif"/>
          <w:sz w:val="28"/>
          <w:szCs w:val="28"/>
        </w:rPr>
        <w:t xml:space="preserve">льного образования </w:t>
      </w:r>
      <w:r w:rsidR="001E26BC">
        <w:rPr>
          <w:rFonts w:ascii="PT Astra Serif" w:eastAsia="Calibri" w:hAnsi="PT Astra Serif"/>
          <w:sz w:val="28"/>
          <w:szCs w:val="28"/>
        </w:rPr>
        <w:t>Ломинцевское</w:t>
      </w:r>
      <w:r w:rsidRPr="001E26BC">
        <w:rPr>
          <w:rFonts w:ascii="PT Astra Serif" w:eastAsia="Calibri" w:hAnsi="PT Astra Serif"/>
          <w:sz w:val="28"/>
          <w:szCs w:val="28"/>
        </w:rPr>
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 субъектов  малого  и среднего предпринимательства (Приложение 2).</w:t>
      </w:r>
    </w:p>
    <w:p w:rsidR="00D83FD8" w:rsidRPr="001E26BC" w:rsidRDefault="00D83FD8" w:rsidP="00D83FD8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E26BC">
        <w:rPr>
          <w:rFonts w:ascii="PT Astra Serif" w:eastAsia="Calibri" w:hAnsi="PT Astra Serif"/>
          <w:sz w:val="28"/>
          <w:szCs w:val="28"/>
        </w:rPr>
        <w:t xml:space="preserve">3. </w:t>
      </w:r>
      <w:proofErr w:type="gramStart"/>
      <w:r w:rsidRPr="001E26BC">
        <w:rPr>
          <w:rFonts w:ascii="PT Astra Serif" w:eastAsia="Calibri" w:hAnsi="PT Astra Serif"/>
          <w:sz w:val="28"/>
          <w:szCs w:val="28"/>
        </w:rPr>
        <w:t>Утвердить  порядок предоставления в аренду муниципального имущества муници</w:t>
      </w:r>
      <w:r w:rsidR="00BA7D60" w:rsidRPr="001E26BC">
        <w:rPr>
          <w:rFonts w:ascii="PT Astra Serif" w:eastAsia="Calibri" w:hAnsi="PT Astra Serif"/>
          <w:sz w:val="28"/>
          <w:szCs w:val="28"/>
        </w:rPr>
        <w:t xml:space="preserve">пального образования </w:t>
      </w:r>
      <w:r w:rsidR="001E26BC">
        <w:rPr>
          <w:rFonts w:ascii="PT Astra Serif" w:eastAsia="Calibri" w:hAnsi="PT Astra Serif"/>
          <w:sz w:val="28"/>
          <w:szCs w:val="28"/>
        </w:rPr>
        <w:t>Ломинцевское</w:t>
      </w:r>
      <w:r w:rsidRPr="001E26BC">
        <w:rPr>
          <w:rFonts w:ascii="PT Astra Serif" w:eastAsia="Calibri" w:hAnsi="PT Astra Serif"/>
          <w:sz w:val="28"/>
          <w:szCs w:val="28"/>
        </w:rPr>
        <w:t xml:space="preserve"> Щекинского района, включенного в перечень объектов имущества, находящегося в собственности муниципа</w:t>
      </w:r>
      <w:r w:rsidR="00BA7D60" w:rsidRPr="001E26BC">
        <w:rPr>
          <w:rFonts w:ascii="PT Astra Serif" w:eastAsia="Calibri" w:hAnsi="PT Astra Serif"/>
          <w:sz w:val="28"/>
          <w:szCs w:val="28"/>
        </w:rPr>
        <w:t xml:space="preserve">льного образования </w:t>
      </w:r>
      <w:r w:rsidR="001E26BC">
        <w:rPr>
          <w:rFonts w:ascii="PT Astra Serif" w:eastAsia="Calibri" w:hAnsi="PT Astra Serif"/>
          <w:sz w:val="28"/>
          <w:szCs w:val="28"/>
        </w:rPr>
        <w:t>Ломинцевское</w:t>
      </w:r>
      <w:r w:rsidRPr="001E26BC">
        <w:rPr>
          <w:rFonts w:ascii="PT Astra Serif" w:eastAsia="Calibri" w:hAnsi="PT Astra Serif"/>
          <w:sz w:val="28"/>
          <w:szCs w:val="28"/>
        </w:rPr>
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 субъектов  малого  и среднего предпринимательства (Приложение 3).</w:t>
      </w:r>
      <w:proofErr w:type="gramEnd"/>
    </w:p>
    <w:p w:rsidR="00D83FD8" w:rsidRPr="001E26BC" w:rsidRDefault="00D83FD8" w:rsidP="00D83F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26BC">
        <w:rPr>
          <w:rFonts w:ascii="PT Astra Serif" w:hAnsi="PT Astra Serif"/>
          <w:sz w:val="28"/>
          <w:szCs w:val="28"/>
        </w:rPr>
        <w:t xml:space="preserve">4. Постановление обнародовать путем размещения на официальном </w:t>
      </w:r>
      <w:r w:rsidRPr="001E26BC">
        <w:rPr>
          <w:rFonts w:ascii="PT Astra Serif" w:hAnsi="PT Astra Serif"/>
          <w:sz w:val="28"/>
          <w:szCs w:val="28"/>
        </w:rPr>
        <w:lastRenderedPageBreak/>
        <w:t>Сайте муниципа</w:t>
      </w:r>
      <w:r w:rsidR="00BA7D60" w:rsidRPr="001E26BC">
        <w:rPr>
          <w:rFonts w:ascii="PT Astra Serif" w:hAnsi="PT Astra Serif"/>
          <w:sz w:val="28"/>
          <w:szCs w:val="28"/>
        </w:rPr>
        <w:t xml:space="preserve">льного образования </w:t>
      </w:r>
      <w:r w:rsidR="001E26BC">
        <w:rPr>
          <w:rFonts w:ascii="PT Astra Serif" w:hAnsi="PT Astra Serif"/>
          <w:sz w:val="28"/>
          <w:szCs w:val="28"/>
        </w:rPr>
        <w:t>Ломинцевское</w:t>
      </w:r>
      <w:r w:rsidRPr="001E26BC">
        <w:rPr>
          <w:rFonts w:ascii="PT Astra Serif" w:hAnsi="PT Astra Serif"/>
          <w:sz w:val="28"/>
          <w:szCs w:val="28"/>
        </w:rPr>
        <w:t xml:space="preserve"> Щекинского района и на информационном стенде администрации</w:t>
      </w:r>
      <w:r w:rsidR="00BA7D60" w:rsidRPr="001E26BC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1E26BC">
        <w:rPr>
          <w:rFonts w:ascii="PT Astra Serif" w:hAnsi="PT Astra Serif"/>
          <w:sz w:val="28"/>
          <w:szCs w:val="28"/>
        </w:rPr>
        <w:t>Ломинцевское</w:t>
      </w:r>
      <w:r w:rsidRPr="001E26BC">
        <w:rPr>
          <w:rFonts w:ascii="PT Astra Serif" w:hAnsi="PT Astra Serif"/>
          <w:sz w:val="28"/>
          <w:szCs w:val="28"/>
        </w:rPr>
        <w:t xml:space="preserve"> Щекинского района по адресу: Тульская область, Щек</w:t>
      </w:r>
      <w:r w:rsidR="001E26BC">
        <w:rPr>
          <w:rFonts w:ascii="PT Astra Serif" w:hAnsi="PT Astra Serif"/>
          <w:sz w:val="28"/>
          <w:szCs w:val="28"/>
        </w:rPr>
        <w:t>инский район, п. Ломинцево, ул. Центральная, д.19</w:t>
      </w:r>
      <w:r w:rsidRPr="001E26BC">
        <w:rPr>
          <w:rFonts w:ascii="PT Astra Serif" w:hAnsi="PT Astra Serif"/>
          <w:sz w:val="28"/>
          <w:szCs w:val="28"/>
        </w:rPr>
        <w:t>.</w:t>
      </w:r>
    </w:p>
    <w:p w:rsidR="00D83FD8" w:rsidRPr="001E26BC" w:rsidRDefault="00D83FD8" w:rsidP="00D83F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26BC">
        <w:rPr>
          <w:rFonts w:ascii="PT Astra Serif" w:hAnsi="PT Astra Serif"/>
          <w:sz w:val="28"/>
          <w:szCs w:val="28"/>
        </w:rPr>
        <w:t xml:space="preserve">5. Постановление вступает в силу со дня официального обнародования.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D83FD8" w:rsidRPr="001E26BC" w:rsidTr="00954BA2">
        <w:tc>
          <w:tcPr>
            <w:tcW w:w="2666" w:type="pct"/>
          </w:tcPr>
          <w:p w:rsidR="001E26BC" w:rsidRDefault="00D83FD8" w:rsidP="00954BA2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 xml:space="preserve">    </w:t>
            </w:r>
          </w:p>
          <w:p w:rsidR="001E26BC" w:rsidRDefault="001E26BC" w:rsidP="00954BA2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 xml:space="preserve">     Глава администрации 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 xml:space="preserve">        </w:t>
            </w:r>
            <w:r w:rsidR="001E26BC">
              <w:rPr>
                <w:rFonts w:ascii="PT Astra Serif" w:hAnsi="PT Astra Serif"/>
                <w:b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2334" w:type="pct"/>
          </w:tcPr>
          <w:p w:rsidR="00D83FD8" w:rsidRPr="001E26BC" w:rsidRDefault="00D83FD8" w:rsidP="00954BA2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</w:p>
          <w:p w:rsidR="00D83FD8" w:rsidRPr="001E26BC" w:rsidRDefault="00D83FD8" w:rsidP="00954BA2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</w:p>
          <w:p w:rsidR="001E26BC" w:rsidRDefault="001E26BC" w:rsidP="00954BA2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</w:p>
          <w:p w:rsidR="00D83FD8" w:rsidRPr="001E26BC" w:rsidRDefault="001E26BC" w:rsidP="00954BA2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>И.В. Миронов</w:t>
            </w:r>
          </w:p>
        </w:tc>
      </w:tr>
    </w:tbl>
    <w:p w:rsidR="00D83FD8" w:rsidRPr="00FF62AE" w:rsidRDefault="00D83FD8" w:rsidP="00D83FD8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83FD8" w:rsidRPr="001E26BC" w:rsidTr="00954BA2">
        <w:trPr>
          <w:trHeight w:val="1070"/>
        </w:trPr>
        <w:tc>
          <w:tcPr>
            <w:tcW w:w="9356" w:type="dxa"/>
            <w:shd w:val="clear" w:color="auto" w:fill="auto"/>
            <w:vAlign w:val="center"/>
          </w:tcPr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E26BC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1E26BC" w:rsidRPr="001E26BC" w:rsidRDefault="001E26BC" w:rsidP="00954BA2">
            <w:pPr>
              <w:widowControl/>
              <w:autoSpaceDE/>
              <w:autoSpaceDN/>
              <w:adjustRightInd/>
              <w:ind w:right="113"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E26B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Исп. </w:t>
            </w:r>
            <w:r w:rsidR="0031470D">
              <w:rPr>
                <w:rFonts w:ascii="PT Astra Serif" w:hAnsi="PT Astra Serif"/>
                <w:color w:val="000000"/>
                <w:sz w:val="24"/>
                <w:szCs w:val="24"/>
              </w:rPr>
              <w:t>Кузнецова А.Р.</w:t>
            </w:r>
            <w:r w:rsidRPr="001E26BC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1E26BC" w:rsidRPr="001E26BC" w:rsidRDefault="001E26BC" w:rsidP="001E26B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E26BC">
              <w:rPr>
                <w:rFonts w:ascii="PT Astra Serif" w:hAnsi="PT Astra Serif"/>
                <w:color w:val="000000"/>
                <w:sz w:val="24"/>
                <w:szCs w:val="24"/>
              </w:rPr>
              <w:t>тел.: 8(48751) 20-3-31,доб.204</w:t>
            </w:r>
          </w:p>
          <w:p w:rsidR="001E26BC" w:rsidRPr="001E26BC" w:rsidRDefault="001E26BC" w:rsidP="00954BA2">
            <w:pPr>
              <w:widowControl/>
              <w:autoSpaceDE/>
              <w:autoSpaceDN/>
              <w:adjustRightInd/>
              <w:ind w:right="113"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31470D" w:rsidRPr="001E26BC" w:rsidRDefault="0031470D" w:rsidP="00954BA2">
            <w:pPr>
              <w:widowControl/>
              <w:autoSpaceDE/>
              <w:autoSpaceDN/>
              <w:adjustRightInd/>
              <w:ind w:right="113"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1E26BC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Приложение 2</w:t>
            </w:r>
          </w:p>
          <w:p w:rsidR="00D83FD8" w:rsidRPr="001E26BC" w:rsidRDefault="00D83FD8" w:rsidP="001E26BC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D83FD8" w:rsidRPr="001E26BC" w:rsidRDefault="00D83FD8" w:rsidP="001E26BC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83FD8" w:rsidRPr="001E26BC" w:rsidRDefault="001E26BC" w:rsidP="001E26BC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="00D83FD8" w:rsidRPr="001E26B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D83FD8" w:rsidRPr="001E26BC" w:rsidRDefault="00D83FD8" w:rsidP="001E26BC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Щекинского района </w:t>
            </w:r>
          </w:p>
          <w:p w:rsidR="00D83FD8" w:rsidRPr="001E26BC" w:rsidRDefault="001E26BC" w:rsidP="001E26BC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от_______________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>2020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г.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Pr="001E26BC">
              <w:rPr>
                <w:rFonts w:ascii="PT Astra Serif" w:hAnsi="PT Astra Serif"/>
                <w:sz w:val="28"/>
                <w:szCs w:val="28"/>
              </w:rPr>
              <w:t>______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Порядок 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формирования, ведения и обязательного опубликования Перечня объектов имущества, находящегося в собственности муниципа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льного образования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D83F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>Общие положения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E26BC">
              <w:rPr>
                <w:rFonts w:ascii="PT Astra Serif" w:hAnsi="PT Astra Serif"/>
                <w:sz w:val="28"/>
                <w:szCs w:val="28"/>
              </w:rPr>
              <w:t>Настоящий Порядок формирования, ведения и обязательного опубликования Перечня объектов имущества, находящегося в собственности муниципа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льного образования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определяет процедуру формирования, ведения и обязательного опубликования Перечня объектов имущества, находящегося в собственност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и муниципального образования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Щекинского района</w:t>
            </w:r>
            <w:proofErr w:type="gramEnd"/>
            <w:r w:rsidRPr="001E26BC">
              <w:rPr>
                <w:rFonts w:ascii="PT Astra Serif" w:hAnsi="PT Astra Serif"/>
                <w:sz w:val="28"/>
                <w:szCs w:val="28"/>
              </w:rPr>
      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Формирование Перечня осуществляется в целях </w:t>
            </w:r>
            <w:proofErr w:type="gramStart"/>
            <w:r w:rsidRPr="001E26BC">
              <w:rPr>
                <w:rFonts w:ascii="PT Astra Serif" w:hAnsi="PT Astra Serif"/>
                <w:sz w:val="28"/>
                <w:szCs w:val="28"/>
              </w:rPr>
              <w:t>реализации полномочий органов местного самоуправления муниципа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>льного образования</w:t>
            </w:r>
            <w:proofErr w:type="gramEnd"/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Щекинского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Объекты имущества, включенные в Перечень, не подлежат отчуждению в частную собственность и используются только в целях предоставления их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left="709" w:right="11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D83F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>Формирование и ведение Перечня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В Перечень включаются объекты имущества, сведения о которых включены в Реестр имущества, находящегося в собственности муниципал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ьного образования 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Щекинского района, свободные от прав третьих лиц.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lastRenderedPageBreak/>
              <w:t>Утверждение Перечня и внесение в него изменений осуществляются постановлением администрации муниципа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льного образования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Щекинского района по предложению  сектора по земельным и имущественным отношениям администрации муниципа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льного образования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 Щекинского района.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Формирование и ведение Перечня осуществляются сектором по земельным и имущественным отношениям администрации муниципа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льного образования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 Щекинского района в электронной форме.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В Перечень вносятся сведения о муниципальном имуществе, соответствующем следующим критериям: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- муниципальное имущество свободно от прав третьих лиц (за исключением имущественных прав субъектов малого и среднего предпринимательства);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- муниципальное имущество не ограничено в обороте;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-муниципальное имущество не является объектом религиозного назначения;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- муниципальное имущество не является объектом незавершенного строительства;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- в отношении муниципального имущества не принято решение о предоставлении его иным лицам;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- муниципальное имущество не включено в прогнозный план приватизации имущества, находящегося в собственности муниципал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ьного образования 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Щекинского района;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- муниципальное имущество не признано </w:t>
            </w:r>
            <w:proofErr w:type="gramStart"/>
            <w:r w:rsidRPr="001E26BC">
              <w:rPr>
                <w:rFonts w:ascii="PT Astra Serif" w:hAnsi="PT Astra Serif"/>
                <w:sz w:val="28"/>
                <w:szCs w:val="28"/>
              </w:rPr>
              <w:t>аварийным</w:t>
            </w:r>
            <w:proofErr w:type="gramEnd"/>
            <w:r w:rsidRPr="001E26BC">
              <w:rPr>
                <w:rFonts w:ascii="PT Astra Serif" w:hAnsi="PT Astra Serif"/>
                <w:sz w:val="28"/>
                <w:szCs w:val="28"/>
              </w:rPr>
              <w:t xml:space="preserve"> и подлежащем сносу или реконструкции.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2.4. Исключение объектов имущества из утвержденного Перечня осуществляется в следующих случаях: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- в отношении муниципального имущества принято решение о его использовании для муниципальных нужд либо для иных целей;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- право муниципальной собственности на имущество прекращено по решению суда или ином установленном законом порядке;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E26BC">
              <w:rPr>
                <w:rFonts w:ascii="PT Astra Serif" w:hAnsi="PT Astra Serif"/>
                <w:sz w:val="28"/>
                <w:szCs w:val="28"/>
              </w:rPr>
              <w:t>- если в течение 2 лет со дня включения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      </w:r>
            <w:proofErr w:type="gramEnd"/>
            <w:r w:rsidRPr="001E26BC">
              <w:rPr>
                <w:rFonts w:ascii="PT Astra Serif" w:hAnsi="PT Astra Serif"/>
                <w:sz w:val="28"/>
                <w:szCs w:val="28"/>
              </w:rPr>
              <w:t xml:space="preserve">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2.5. Сведения о муниципальном имуществе вносятся в Перечень в </w:t>
            </w:r>
            <w:r w:rsidRPr="001E26BC">
              <w:rPr>
                <w:rFonts w:ascii="PT Astra Serif" w:hAnsi="PT Astra Serif"/>
                <w:sz w:val="28"/>
                <w:szCs w:val="28"/>
              </w:rPr>
              <w:lastRenderedPageBreak/>
              <w:t>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D83F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>Обязательное опубликование Перечня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Перечень подлежит обязательному обнародованию путем размещения на официальном Сайте муниципа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льного образования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Щекинского района и на информационном стенде администрации муниципа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льного образования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 Щекинского района по   адресу:   Тульская  область, Щек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инский район, п. </w:t>
            </w:r>
            <w:r w:rsidR="00CF37BA">
              <w:rPr>
                <w:rFonts w:ascii="PT Astra Serif" w:hAnsi="PT Astra Serif"/>
                <w:sz w:val="28"/>
                <w:szCs w:val="28"/>
              </w:rPr>
              <w:t>Ломинцевский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r w:rsidR="00CF37BA">
              <w:rPr>
                <w:rFonts w:ascii="PT Astra Serif" w:hAnsi="PT Astra Serif"/>
                <w:sz w:val="28"/>
                <w:szCs w:val="28"/>
              </w:rPr>
              <w:t>Центральная, д.19.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BA7D60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>Глава</w:t>
            </w:r>
            <w:r w:rsidR="00D83FD8" w:rsidRPr="001E26B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D83FD8" w:rsidRP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>Ломинцевское</w:t>
            </w:r>
            <w:r w:rsidR="00D83FD8" w:rsidRPr="001E26BC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                     </w:t>
            </w:r>
            <w:r w:rsidR="00BA7D60" w:rsidRPr="001E26BC">
              <w:rPr>
                <w:rFonts w:ascii="PT Astra Serif" w:hAnsi="PT Astra Serif"/>
                <w:b/>
                <w:sz w:val="28"/>
                <w:szCs w:val="28"/>
              </w:rPr>
              <w:t xml:space="preserve">     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И.В. Миронов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/>
              <w:rPr>
                <w:rFonts w:ascii="PT Astra Serif" w:hAnsi="PT Astra Serif"/>
                <w:sz w:val="28"/>
                <w:szCs w:val="28"/>
              </w:rPr>
            </w:pPr>
          </w:p>
          <w:p w:rsidR="006C716D" w:rsidRPr="001E26BC" w:rsidRDefault="006C716D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C716D" w:rsidRPr="001E26BC" w:rsidRDefault="006C716D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C716D" w:rsidRPr="001E26BC" w:rsidRDefault="006C716D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C716D" w:rsidRPr="001E26BC" w:rsidRDefault="006C716D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C716D" w:rsidRPr="001E26BC" w:rsidRDefault="006C716D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C716D" w:rsidRPr="001E26BC" w:rsidRDefault="006C716D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F37BA" w:rsidRDefault="00CF37BA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F37BA" w:rsidRDefault="00CF37BA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lastRenderedPageBreak/>
              <w:t>Приложение 3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83FD8" w:rsidRPr="001E26BC" w:rsidRDefault="001E26BC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="00D83FD8" w:rsidRPr="001E26B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Щекинского района </w:t>
            </w:r>
          </w:p>
          <w:p w:rsidR="00D83FD8" w:rsidRPr="001E26BC" w:rsidRDefault="00BA7D60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E26BC">
              <w:rPr>
                <w:rFonts w:ascii="PT Astra Serif" w:hAnsi="PT Astra Serif"/>
                <w:sz w:val="28"/>
                <w:szCs w:val="28"/>
              </w:rPr>
              <w:t>_____________</w:t>
            </w:r>
            <w:r w:rsidRPr="001E26BC">
              <w:rPr>
                <w:rFonts w:ascii="PT Astra Serif" w:hAnsi="PT Astra Serif"/>
                <w:sz w:val="28"/>
                <w:szCs w:val="28"/>
              </w:rPr>
              <w:t>2020</w:t>
            </w:r>
            <w:r w:rsidR="001E26BC">
              <w:rPr>
                <w:rFonts w:ascii="PT Astra Serif" w:hAnsi="PT Astra Serif"/>
                <w:sz w:val="28"/>
                <w:szCs w:val="28"/>
              </w:rPr>
              <w:t xml:space="preserve"> г.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№</w:t>
            </w:r>
            <w:r w:rsidR="001E26BC">
              <w:rPr>
                <w:rFonts w:ascii="PT Astra Serif" w:hAnsi="PT Astra Serif"/>
                <w:sz w:val="28"/>
                <w:szCs w:val="28"/>
              </w:rPr>
              <w:t>_____</w:t>
            </w:r>
            <w:r w:rsidR="00D83FD8" w:rsidRPr="001E26B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Порядок 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предоставления в аренду муниципального имущества муниципа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льного образования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Щекинского района, включенного в Перечень объектов имущества, находящегося в собственности муниципа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льного образования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D83FD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>Общие положения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E26BC">
              <w:rPr>
                <w:rFonts w:ascii="PT Astra Serif" w:hAnsi="PT Astra Serif"/>
                <w:sz w:val="28"/>
                <w:szCs w:val="28"/>
              </w:rPr>
              <w:t>Настоящий Порядок предоставления в аренду муниципального имущества муниципа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льного образования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Щекинского района, включенного в Перечень объектов имущества, находящегося в собственности муниципа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льного образования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определяет процедуру предоставления в аренду муниципального имущества муниципального об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>разования</w:t>
            </w:r>
            <w:proofErr w:type="gramEnd"/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Щекинского района, включенного в Перечень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Арендаторами имущества, включенного в Перечень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</w:t>
            </w:r>
            <w:proofErr w:type="gramStart"/>
            <w:r w:rsidRPr="001E26BC">
              <w:rPr>
                <w:rFonts w:ascii="PT Astra Serif" w:hAnsi="PT Astra Serif"/>
                <w:sz w:val="28"/>
                <w:szCs w:val="28"/>
              </w:rPr>
              <w:t>критериям</w:t>
            </w:r>
            <w:proofErr w:type="gramEnd"/>
            <w:r w:rsidRPr="001E26BC">
              <w:rPr>
                <w:rFonts w:ascii="PT Astra Serif" w:hAnsi="PT Astra Serif"/>
                <w:sz w:val="28"/>
                <w:szCs w:val="28"/>
              </w:rPr>
              <w:t xml:space="preserve"> установленным Федеральным законом от 24.07.2007 № 209-ФЗ «О развитии малого и среднего предпринимательства в Российской Федерации».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D83F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 xml:space="preserve">Процедура предоставления в аренду муниципального имущества 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1E26BC">
              <w:rPr>
                <w:rFonts w:ascii="PT Astra Serif" w:hAnsi="PT Astra Serif"/>
                <w:sz w:val="28"/>
                <w:szCs w:val="28"/>
              </w:rPr>
              <w:t xml:space="preserve">Муниципальное имущество, включенное в Перечень, предоставляется в аренду на долгосрочной основе, по итогам аукциона в соответствии с Федеральным законом от 26.07.2006 № 135-ФЗ «О защите конкуренции», Приказом ФАС </w:t>
            </w:r>
            <w:r w:rsidRPr="001E26BC">
              <w:rPr>
                <w:rFonts w:ascii="PT Astra Serif" w:eastAsia="Calibri" w:hAnsi="PT Astra Serif"/>
                <w:sz w:val="28"/>
                <w:szCs w:val="28"/>
              </w:rPr>
              <w:t xml:space="preserve">от 10.02.2010 N 67 «О порядке проведения конкурсов или аукционов на право заключения договоров аренды, </w:t>
            </w:r>
            <w:r w:rsidRPr="001E26BC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    </w:r>
            <w:proofErr w:type="gramEnd"/>
            <w:r w:rsidRPr="001E26BC">
              <w:rPr>
                <w:rFonts w:ascii="PT Astra Serif" w:eastAsia="Calibri" w:hAnsi="PT Astra Serif"/>
                <w:sz w:val="28"/>
                <w:szCs w:val="28"/>
              </w:rPr>
              <w:t xml:space="preserve">, и </w:t>
            </w:r>
            <w:proofErr w:type="gramStart"/>
            <w:r w:rsidRPr="001E26BC">
              <w:rPr>
                <w:rFonts w:ascii="PT Astra Serif" w:eastAsia="Calibri" w:hAnsi="PT Astra Serif"/>
                <w:sz w:val="28"/>
                <w:szCs w:val="28"/>
              </w:rPr>
              <w:t>перечне</w:t>
            </w:r>
            <w:proofErr w:type="gramEnd"/>
            <w:r w:rsidRPr="001E26BC">
              <w:rPr>
                <w:rFonts w:ascii="PT Astra Serif" w:eastAsia="Calibri" w:hAnsi="PT Astra Serif"/>
                <w:sz w:val="28"/>
                <w:szCs w:val="28"/>
              </w:rPr>
      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 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В аукционе могут участвовать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Предоставление в аренду имущества, включенного в Перечень, осуществляется на основании постановления администрации муниципал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ьного образования 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Щекинского района.  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Выполнение решений об организации и проведение аукционов, заключение, изменений, расторжение договоров аренды муниципального имущества, включенного в Перечень, </w:t>
            </w:r>
            <w:proofErr w:type="gramStart"/>
            <w:r w:rsidRPr="001E26BC">
              <w:rPr>
                <w:rFonts w:ascii="PT Astra Serif" w:hAnsi="PT Astra Serif"/>
                <w:sz w:val="28"/>
                <w:szCs w:val="28"/>
              </w:rPr>
              <w:t>контроль за</w:t>
            </w:r>
            <w:proofErr w:type="gramEnd"/>
            <w:r w:rsidRPr="001E26BC">
              <w:rPr>
                <w:rFonts w:ascii="PT Astra Serif" w:hAnsi="PT Astra Serif"/>
                <w:sz w:val="28"/>
                <w:szCs w:val="28"/>
              </w:rPr>
              <w:t xml:space="preserve"> использованием муниципального имущества, поступлением арендной платы осуществляется  администрацией муниципа</w:t>
            </w:r>
            <w:r w:rsidR="00BA7D60" w:rsidRPr="001E26BC">
              <w:rPr>
                <w:rFonts w:ascii="PT Astra Serif" w:hAnsi="PT Astra Serif"/>
                <w:sz w:val="28"/>
                <w:szCs w:val="28"/>
              </w:rPr>
              <w:t xml:space="preserve">льного образования </w:t>
            </w:r>
            <w:r w:rsidR="001E26BC" w:rsidRPr="001E26BC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1E26BC">
              <w:rPr>
                <w:rFonts w:ascii="PT Astra Serif" w:hAnsi="PT Astra Serif"/>
                <w:sz w:val="28"/>
                <w:szCs w:val="28"/>
              </w:rPr>
              <w:t xml:space="preserve"> Щекинского района (Далее – Администрация).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Для принятия решения о проведение аукциона на право заключения договора аренды муниципального имущества, включенного в Перечень субъект малого и среднего предпринимательства или организация, образующая инфраструктуру поддержки субъектов малого и среднего предпринимательства предоставляет в Сектор следующие документы: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- заявление о предоставлении в аренду конкретного объекта муниципального имущества, включенного в Перечень в письменном виде с указанием наименования заявителя, почтового адреса и юридического адреса, даты, срока на который планируется заключить договор;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-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 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2.6. В течение месяца со дня поступления заявления и полного комплекта документов принимается решение об организации и проведение аукциона на право заключения договора аренды муниципального имущества, включенного в Перечень, либо об отказе в организации и проведение аукциона на право заключения договора аренды муниципального имущества, включенного в Перечень.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2.7. Основаниями для отказа в организации и проведение аукциона на право заключения договора аренды муниципального имущества, включенного в Перечень, являются: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- несоответствие заявителя условиям отнесения к категории субъектов малого и среднего предпринимательства или организаций, </w:t>
            </w:r>
            <w:r w:rsidRPr="001E26BC">
              <w:rPr>
                <w:rFonts w:ascii="PT Astra Serif" w:hAnsi="PT Astra Serif"/>
                <w:sz w:val="28"/>
                <w:szCs w:val="28"/>
              </w:rPr>
              <w:lastRenderedPageBreak/>
              <w:t>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- наличие обременения испрашиваемого в аренду объекта правами третьих лиц –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предпринимательства.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2.8. Администрация о принятом </w:t>
            </w:r>
            <w:proofErr w:type="gramStart"/>
            <w:r w:rsidRPr="001E26BC">
              <w:rPr>
                <w:rFonts w:ascii="PT Astra Serif" w:hAnsi="PT Astra Serif"/>
                <w:sz w:val="28"/>
                <w:szCs w:val="28"/>
              </w:rPr>
              <w:t>решении</w:t>
            </w:r>
            <w:proofErr w:type="gramEnd"/>
            <w:r w:rsidRPr="001E26BC">
              <w:rPr>
                <w:rFonts w:ascii="PT Astra Serif" w:hAnsi="PT Astra Serif"/>
                <w:sz w:val="28"/>
                <w:szCs w:val="28"/>
              </w:rPr>
              <w:t xml:space="preserve"> об организации и проведение аукциона либо об отказе в организации и проведение аукциона на право заключения договора аренды муниципального имущества, включенного в Перечень направляется заявителю в течение десяти дней, после принятия решения.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2.9. В течение двух недель с момента принятия решения об организации и проведение аукциона на право заключения договора аренды муниципального имущества, включенного в Перечень, разрабатывается и утверждается постановление о проведение аукциона на право заключения договора аренды, извещение о проведение аукциона на право заключения договора аренды, аукционная документация. Принимается решение о создание аукционной комиссии, определение ее состава, порядка работы и назначении председателя комиссии.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2.10. Информация о проведение аукциона на право заключения договора аренды размещается на официальном сайте Российской Федерации в информационно-телекоммуникационной сети «Интернет» по адресу: </w:t>
            </w:r>
            <w:hyperlink r:id="rId8" w:history="1">
              <w:r w:rsidRPr="001E26BC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1E26BC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E26BC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en-US"/>
                </w:rPr>
                <w:t>torgi</w:t>
              </w:r>
              <w:proofErr w:type="spellEnd"/>
              <w:r w:rsidRPr="001E26BC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E26BC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en-US"/>
                </w:rPr>
                <w:t>gov</w:t>
              </w:r>
              <w:proofErr w:type="spellEnd"/>
              <w:r w:rsidRPr="001E26BC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</w:rPr>
                <w:t>.</w:t>
              </w:r>
              <w:r w:rsidRPr="001E26BC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1E26BC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83FD8" w:rsidRPr="001E26BC" w:rsidRDefault="00D83FD8" w:rsidP="00D83F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>Определение величины арендной платы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При проведен</w:t>
            </w:r>
            <w:proofErr w:type="gramStart"/>
            <w:r w:rsidRPr="001E26BC">
              <w:rPr>
                <w:rFonts w:ascii="PT Astra Serif" w:hAnsi="PT Astra Serif"/>
                <w:sz w:val="28"/>
                <w:szCs w:val="28"/>
              </w:rPr>
              <w:t>ии ау</w:t>
            </w:r>
            <w:proofErr w:type="gramEnd"/>
            <w:r w:rsidRPr="001E26BC">
              <w:rPr>
                <w:rFonts w:ascii="PT Astra Serif" w:hAnsi="PT Astra Serif"/>
                <w:sz w:val="28"/>
                <w:szCs w:val="28"/>
              </w:rPr>
              <w:t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определяется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- срок договора аренды составляет не менее 5 лет;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- арендная плата вносится в следующем порядке: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в первый год аренды – 40 процентов размера арендной платы;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во второй год аренды – 60 процентов размера арендной платы;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в третий год аренды – 80 процентов размера арендной платы;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 xml:space="preserve">в четвертый год аренды и далее – 100 процентов размера арендной платы. </w:t>
            </w:r>
          </w:p>
          <w:p w:rsidR="00D83FD8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hAnsi="PT Astra Serif"/>
                <w:sz w:val="28"/>
                <w:szCs w:val="28"/>
              </w:rPr>
              <w:t>Арендная плата за использование муниципального имущества, включенного в Перечен</w:t>
            </w:r>
            <w:r w:rsidR="0031470D">
              <w:rPr>
                <w:rFonts w:ascii="PT Astra Serif" w:hAnsi="PT Astra Serif"/>
                <w:sz w:val="28"/>
                <w:szCs w:val="28"/>
              </w:rPr>
              <w:t>ь, взимается в денежной форме.</w:t>
            </w:r>
          </w:p>
          <w:p w:rsidR="0031470D" w:rsidRPr="001E26BC" w:rsidRDefault="0031470D" w:rsidP="0031470D">
            <w:pPr>
              <w:widowControl/>
              <w:autoSpaceDE/>
              <w:autoSpaceDN/>
              <w:adjustRightInd/>
              <w:ind w:left="709" w:right="11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left="709" w:right="11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D83F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E26BC">
              <w:rPr>
                <w:rFonts w:ascii="PT Astra Serif" w:hAnsi="PT Astra Serif"/>
                <w:b/>
                <w:sz w:val="28"/>
                <w:szCs w:val="28"/>
              </w:rPr>
              <w:t>Заключительные положения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E26BC">
              <w:rPr>
                <w:rFonts w:ascii="PT Astra Serif" w:hAnsi="PT Astra Serif"/>
                <w:sz w:val="28"/>
                <w:szCs w:val="28"/>
              </w:rPr>
              <w:t xml:space="preserve">Проведение аукциона на право заключения договора аренды муниципального имущества, включенного в Перечень осуществляется в соответствии с Приказом ФАС </w:t>
            </w:r>
            <w:r w:rsidRPr="001E26BC">
              <w:rPr>
                <w:rFonts w:ascii="PT Astra Serif" w:eastAsia="Calibri" w:hAnsi="PT Astra Serif"/>
                <w:sz w:val="28"/>
                <w:szCs w:val="28"/>
              </w:rPr>
              <w:t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      </w:r>
            <w:proofErr w:type="gramEnd"/>
            <w:r w:rsidRPr="001E26BC">
              <w:rPr>
                <w:rFonts w:ascii="PT Astra Serif" w:eastAsia="Calibri" w:hAnsi="PT Astra Serif"/>
                <w:sz w:val="28"/>
                <w:szCs w:val="28"/>
              </w:rPr>
              <w:t xml:space="preserve"> договоров может осуществляться путем проведения торгов в форме конкурса».</w:t>
            </w:r>
          </w:p>
          <w:p w:rsidR="00D83FD8" w:rsidRPr="001E26BC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6BC">
              <w:rPr>
                <w:rFonts w:ascii="PT Astra Serif" w:eastAsia="Calibri" w:hAnsi="PT Astra Serif"/>
                <w:sz w:val="28"/>
                <w:szCs w:val="28"/>
              </w:rPr>
              <w:t>Использование муниципального имущества, включенного в Перечень не по целевому назначению (в том числе передача в субаренду) не допускается.</w:t>
            </w: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3FD8" w:rsidRPr="001E26BC" w:rsidRDefault="00D83FD8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83FD8" w:rsidRPr="001E26BC" w:rsidRDefault="00FF62AE" w:rsidP="00D83FD8">
      <w:pPr>
        <w:widowControl/>
        <w:autoSpaceDE/>
        <w:autoSpaceDN/>
        <w:adjustRightInd/>
        <w:jc w:val="both"/>
        <w:rPr>
          <w:rFonts w:ascii="PT Astra Serif" w:hAnsi="PT Astra Serif"/>
          <w:b/>
          <w:sz w:val="28"/>
          <w:szCs w:val="28"/>
        </w:rPr>
      </w:pPr>
      <w:r w:rsidRPr="001E26BC">
        <w:rPr>
          <w:rFonts w:ascii="PT Astra Serif" w:hAnsi="PT Astra Serif"/>
          <w:b/>
          <w:sz w:val="28"/>
          <w:szCs w:val="28"/>
        </w:rPr>
        <w:lastRenderedPageBreak/>
        <w:t>Глава</w:t>
      </w:r>
      <w:r w:rsidR="00D83FD8" w:rsidRPr="001E26BC">
        <w:rPr>
          <w:rFonts w:ascii="PT Astra Serif" w:hAnsi="PT Astra Serif"/>
          <w:b/>
          <w:sz w:val="28"/>
          <w:szCs w:val="28"/>
        </w:rPr>
        <w:t xml:space="preserve"> администрации</w:t>
      </w:r>
    </w:p>
    <w:p w:rsidR="00D83FD8" w:rsidRPr="001E26BC" w:rsidRDefault="00D83FD8" w:rsidP="00D83FD8">
      <w:pPr>
        <w:widowControl/>
        <w:autoSpaceDE/>
        <w:autoSpaceDN/>
        <w:adjustRightInd/>
        <w:jc w:val="both"/>
        <w:rPr>
          <w:rFonts w:ascii="PT Astra Serif" w:hAnsi="PT Astra Serif"/>
          <w:b/>
          <w:sz w:val="28"/>
          <w:szCs w:val="28"/>
        </w:rPr>
      </w:pPr>
      <w:r w:rsidRPr="001E26BC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D83FD8" w:rsidRPr="001E26BC" w:rsidRDefault="001E26BC" w:rsidP="00D83FD8">
      <w:pPr>
        <w:widowControl/>
        <w:autoSpaceDE/>
        <w:autoSpaceDN/>
        <w:adjustRightInd/>
        <w:jc w:val="both"/>
        <w:rPr>
          <w:rFonts w:ascii="PT Astra Serif" w:hAnsi="PT Astra Serif"/>
          <w:b/>
          <w:sz w:val="28"/>
          <w:szCs w:val="28"/>
        </w:rPr>
      </w:pPr>
      <w:r w:rsidRPr="001E26BC">
        <w:rPr>
          <w:rFonts w:ascii="PT Astra Serif" w:hAnsi="PT Astra Serif"/>
          <w:b/>
          <w:sz w:val="28"/>
          <w:szCs w:val="28"/>
        </w:rPr>
        <w:t>Ломинцевское</w:t>
      </w:r>
    </w:p>
    <w:p w:rsidR="00D83FD8" w:rsidRPr="001E26BC" w:rsidRDefault="00D83FD8" w:rsidP="00D83FD8">
      <w:pPr>
        <w:widowControl/>
        <w:autoSpaceDE/>
        <w:autoSpaceDN/>
        <w:adjustRightInd/>
        <w:jc w:val="both"/>
        <w:rPr>
          <w:rFonts w:ascii="PT Astra Serif" w:hAnsi="PT Astra Serif"/>
          <w:b/>
          <w:sz w:val="28"/>
          <w:szCs w:val="28"/>
        </w:rPr>
      </w:pPr>
      <w:r w:rsidRPr="001E26BC">
        <w:rPr>
          <w:rFonts w:ascii="PT Astra Serif" w:hAnsi="PT Astra Serif"/>
          <w:b/>
          <w:sz w:val="28"/>
          <w:szCs w:val="28"/>
        </w:rPr>
        <w:t xml:space="preserve">Щекинского района                                  </w:t>
      </w:r>
      <w:r w:rsidR="001E26BC">
        <w:rPr>
          <w:rFonts w:ascii="PT Astra Serif" w:hAnsi="PT Astra Serif"/>
          <w:b/>
          <w:sz w:val="28"/>
          <w:szCs w:val="28"/>
        </w:rPr>
        <w:t xml:space="preserve">                   И.В. Миронов</w:t>
      </w:r>
    </w:p>
    <w:p w:rsidR="00D83FD8" w:rsidRPr="001E26BC" w:rsidRDefault="00D83FD8" w:rsidP="00D83FD8">
      <w:pPr>
        <w:widowControl/>
        <w:autoSpaceDE/>
        <w:autoSpaceDN/>
        <w:adjustRightInd/>
        <w:jc w:val="both"/>
        <w:rPr>
          <w:rFonts w:ascii="PT Astra Serif" w:hAnsi="PT Astra Serif"/>
          <w:b/>
          <w:sz w:val="28"/>
          <w:szCs w:val="28"/>
        </w:rPr>
      </w:pPr>
    </w:p>
    <w:p w:rsidR="00D83FD8" w:rsidRPr="001E26BC" w:rsidRDefault="00D83FD8" w:rsidP="00D83FD8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393768" w:rsidRPr="001E26BC" w:rsidRDefault="00393768">
      <w:pPr>
        <w:rPr>
          <w:rFonts w:ascii="PT Astra Serif" w:hAnsi="PT Astra Serif"/>
          <w:sz w:val="28"/>
          <w:szCs w:val="28"/>
        </w:rPr>
      </w:pPr>
    </w:p>
    <w:sectPr w:rsidR="00393768" w:rsidRPr="001E26BC" w:rsidSect="00012313">
      <w:headerReference w:type="even" r:id="rId9"/>
      <w:headerReference w:type="default" r:id="rId10"/>
      <w:headerReference w:type="first" r:id="rId11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79" w:rsidRDefault="00551B79">
      <w:r>
        <w:separator/>
      </w:r>
    </w:p>
  </w:endnote>
  <w:endnote w:type="continuationSeparator" w:id="0">
    <w:p w:rsidR="00551B79" w:rsidRDefault="0055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79" w:rsidRDefault="00551B79">
      <w:r>
        <w:separator/>
      </w:r>
    </w:p>
  </w:footnote>
  <w:footnote w:type="continuationSeparator" w:id="0">
    <w:p w:rsidR="00551B79" w:rsidRDefault="0055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5" w:rsidRDefault="00D83FD8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A97095" w:rsidRDefault="00551B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5" w:rsidRPr="00922548" w:rsidRDefault="00D83FD8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CF37BA">
      <w:rPr>
        <w:rStyle w:val="a5"/>
        <w:noProof/>
        <w:sz w:val="28"/>
        <w:szCs w:val="28"/>
      </w:rPr>
      <w:t>6</w:t>
    </w:r>
    <w:r w:rsidRPr="00922548">
      <w:rPr>
        <w:rStyle w:val="a5"/>
        <w:sz w:val="28"/>
        <w:szCs w:val="28"/>
      </w:rPr>
      <w:fldChar w:fldCharType="end"/>
    </w:r>
  </w:p>
  <w:p w:rsidR="00A97095" w:rsidRDefault="00551B79">
    <w:pPr>
      <w:pStyle w:val="a3"/>
      <w:jc w:val="center"/>
    </w:pPr>
  </w:p>
  <w:p w:rsidR="00A97095" w:rsidRDefault="00551B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5" w:rsidRDefault="00551B79">
    <w:pPr>
      <w:pStyle w:val="a3"/>
      <w:jc w:val="center"/>
    </w:pPr>
  </w:p>
  <w:p w:rsidR="00A97095" w:rsidRDefault="00551B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3F2B"/>
    <w:multiLevelType w:val="multilevel"/>
    <w:tmpl w:val="03588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63029DD"/>
    <w:multiLevelType w:val="hybridMultilevel"/>
    <w:tmpl w:val="9BB85E80"/>
    <w:lvl w:ilvl="0" w:tplc="D4F8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42B06"/>
    <w:multiLevelType w:val="multilevel"/>
    <w:tmpl w:val="9A7E4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A5"/>
    <w:rsid w:val="000010E8"/>
    <w:rsid w:val="00056EAE"/>
    <w:rsid w:val="0007165F"/>
    <w:rsid w:val="001E26BC"/>
    <w:rsid w:val="00286933"/>
    <w:rsid w:val="0031470D"/>
    <w:rsid w:val="00393768"/>
    <w:rsid w:val="00452EA5"/>
    <w:rsid w:val="004A5D03"/>
    <w:rsid w:val="00551B79"/>
    <w:rsid w:val="00687490"/>
    <w:rsid w:val="006C716D"/>
    <w:rsid w:val="007A13F8"/>
    <w:rsid w:val="007C1C8A"/>
    <w:rsid w:val="00BA7D60"/>
    <w:rsid w:val="00CF37BA"/>
    <w:rsid w:val="00D83FD8"/>
    <w:rsid w:val="00F44055"/>
    <w:rsid w:val="00F87D9A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D83F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D83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FD8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D83FD8"/>
  </w:style>
  <w:style w:type="paragraph" w:styleId="a6">
    <w:name w:val="Balloon Text"/>
    <w:basedOn w:val="a"/>
    <w:link w:val="a7"/>
    <w:uiPriority w:val="99"/>
    <w:semiHidden/>
    <w:unhideWhenUsed/>
    <w:rsid w:val="006C7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1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D83F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D83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FD8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D83FD8"/>
  </w:style>
  <w:style w:type="paragraph" w:styleId="a6">
    <w:name w:val="Balloon Text"/>
    <w:basedOn w:val="a"/>
    <w:link w:val="a7"/>
    <w:uiPriority w:val="99"/>
    <w:semiHidden/>
    <w:unhideWhenUsed/>
    <w:rsid w:val="006C7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urist</cp:lastModifiedBy>
  <cp:revision>4</cp:revision>
  <cp:lastPrinted>2020-12-18T08:08:00Z</cp:lastPrinted>
  <dcterms:created xsi:type="dcterms:W3CDTF">2020-12-15T12:00:00Z</dcterms:created>
  <dcterms:modified xsi:type="dcterms:W3CDTF">2020-12-18T08:08:00Z</dcterms:modified>
</cp:coreProperties>
</file>