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14" w:rsidRPr="004F1A14" w:rsidRDefault="004F1A14" w:rsidP="004F1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4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4F1A14" w:rsidRPr="004F1A14" w:rsidRDefault="004F1A14" w:rsidP="004F1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4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4F1A14" w:rsidRPr="004F1A14" w:rsidRDefault="004F1A14" w:rsidP="004F1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4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4F1A14" w:rsidRPr="004F1A14" w:rsidRDefault="004F1A14" w:rsidP="004F1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4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4F1A14" w:rsidRPr="004F1A14" w:rsidRDefault="004F1A14" w:rsidP="004F1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4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4F1A14" w:rsidRPr="004F1A14" w:rsidRDefault="004F1A14" w:rsidP="004F1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14" w:rsidRPr="004F1A14" w:rsidRDefault="004F1A14" w:rsidP="004F1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1A14" w:rsidRPr="004F1A14" w:rsidRDefault="004F1A14" w:rsidP="004F1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14" w:rsidRPr="004F1A14" w:rsidRDefault="004F1A14" w:rsidP="004F1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A14">
        <w:rPr>
          <w:rFonts w:ascii="Times New Roman" w:hAnsi="Times New Roman" w:cs="Times New Roman"/>
          <w:b/>
          <w:sz w:val="28"/>
          <w:szCs w:val="28"/>
        </w:rPr>
        <w:t>от</w:t>
      </w:r>
      <w:r w:rsidR="008475D8">
        <w:rPr>
          <w:rFonts w:ascii="Times New Roman" w:hAnsi="Times New Roman" w:cs="Times New Roman"/>
          <w:b/>
          <w:sz w:val="28"/>
          <w:szCs w:val="28"/>
        </w:rPr>
        <w:t xml:space="preserve"> 17.06.</w:t>
      </w:r>
      <w:r w:rsidRPr="004F1A14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</w:t>
      </w:r>
      <w:r w:rsidR="008475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8475D8">
        <w:rPr>
          <w:rFonts w:ascii="Times New Roman" w:hAnsi="Times New Roman" w:cs="Times New Roman"/>
          <w:b/>
          <w:sz w:val="28"/>
          <w:szCs w:val="28"/>
        </w:rPr>
        <w:t>№ 71-205</w:t>
      </w:r>
    </w:p>
    <w:p w:rsidR="004F1A14" w:rsidRPr="004F1A14" w:rsidRDefault="004F1A14" w:rsidP="004F1A14">
      <w:pPr>
        <w:rPr>
          <w:b/>
        </w:rPr>
      </w:pPr>
    </w:p>
    <w:p w:rsidR="003F747B" w:rsidRDefault="004F1A14" w:rsidP="004F1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4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Собрания депутатов МО Ломинцевское Щекинского района от 22.04.2019 г. № 68-199 «Об утверждении Положения о сходе граждан в муниципальном образовании Ломинцевское Щекинского района»</w:t>
      </w:r>
    </w:p>
    <w:p w:rsidR="004F1A14" w:rsidRDefault="004F1A14" w:rsidP="004F1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01.01.2003 N 131-ФЗ «Об общих принципах организации местного самоуправления  в Российской Федерации», Уставом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4F1A14" w:rsidRPr="004F1A14" w:rsidRDefault="004F1A14" w:rsidP="004F1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14">
        <w:rPr>
          <w:rFonts w:ascii="Times New Roman" w:hAnsi="Times New Roman" w:cs="Times New Roman"/>
          <w:sz w:val="28"/>
          <w:szCs w:val="28"/>
        </w:rPr>
        <w:t>1. Признать утратившим силу решение Собрания депутатов муниципального образования Ломинцевское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от 22.04.2019 г. № 68-199 </w:t>
      </w:r>
      <w:r w:rsidRPr="004F1A14">
        <w:rPr>
          <w:rFonts w:ascii="Times New Roman" w:hAnsi="Times New Roman" w:cs="Times New Roman"/>
          <w:sz w:val="28"/>
          <w:szCs w:val="28"/>
        </w:rPr>
        <w:t>«Об утверждении Положения о сходе граждан в муниципальном образовании Ломинцевское Щекинского района».</w:t>
      </w:r>
    </w:p>
    <w:p w:rsidR="004F1A14" w:rsidRPr="004F1A14" w:rsidRDefault="004F1A14" w:rsidP="004F1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14">
        <w:rPr>
          <w:rFonts w:ascii="Times New Roman" w:hAnsi="Times New Roman" w:cs="Times New Roman"/>
          <w:sz w:val="28"/>
          <w:szCs w:val="28"/>
        </w:rPr>
        <w:t>2. Опублик</w:t>
      </w:r>
      <w:r>
        <w:rPr>
          <w:rFonts w:ascii="Times New Roman" w:hAnsi="Times New Roman" w:cs="Times New Roman"/>
          <w:sz w:val="28"/>
          <w:szCs w:val="28"/>
        </w:rPr>
        <w:t xml:space="preserve">овать настоящее решение в информационном бюллетене </w:t>
      </w:r>
      <w:r w:rsidRPr="004F1A14">
        <w:rPr>
          <w:rFonts w:ascii="Times New Roman" w:hAnsi="Times New Roman" w:cs="Times New Roman"/>
          <w:sz w:val="28"/>
          <w:szCs w:val="28"/>
        </w:rPr>
        <w:t xml:space="preserve"> «Щекинский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4F1A14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4F1A14" w:rsidRDefault="004F1A14" w:rsidP="004F1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14">
        <w:rPr>
          <w:rFonts w:ascii="Times New Roman" w:hAnsi="Times New Roman" w:cs="Times New Roman"/>
          <w:sz w:val="28"/>
          <w:szCs w:val="28"/>
        </w:rPr>
        <w:t>3. Решение вступает в силу со дня официального опубликования.</w:t>
      </w:r>
    </w:p>
    <w:p w:rsidR="004F1A14" w:rsidRDefault="004F1A14" w:rsidP="004F1A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14" w:rsidRPr="004F1A14" w:rsidRDefault="004F1A14" w:rsidP="004F1A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1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F1A14" w:rsidRPr="004F1A14" w:rsidRDefault="004F1A14" w:rsidP="004F1A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14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                                       Н.А. Ахромова</w:t>
      </w:r>
    </w:p>
    <w:sectPr w:rsidR="004F1A14" w:rsidRPr="004F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14"/>
    <w:rsid w:val="002538A1"/>
    <w:rsid w:val="00351BCE"/>
    <w:rsid w:val="004F1A14"/>
    <w:rsid w:val="008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2019-06-17T07:41:00Z</cp:lastPrinted>
  <dcterms:created xsi:type="dcterms:W3CDTF">2019-06-17T07:35:00Z</dcterms:created>
  <dcterms:modified xsi:type="dcterms:W3CDTF">2019-06-17T11:43:00Z</dcterms:modified>
</cp:coreProperties>
</file>