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438" w:rsidRPr="00616438" w:rsidRDefault="00616438" w:rsidP="00616438">
      <w:pPr>
        <w:rPr>
          <w:rFonts w:ascii="Times New Roman" w:hAnsi="Times New Roman" w:cs="Times New Roman"/>
          <w:sz w:val="28"/>
          <w:szCs w:val="28"/>
        </w:rPr>
      </w:pPr>
    </w:p>
    <w:p w:rsidR="00616438" w:rsidRDefault="004159BB" w:rsidP="00E07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27.02.</w:t>
      </w:r>
      <w:r w:rsidR="00616438" w:rsidRPr="0061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3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616438" w:rsidRPr="00616438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33</w:t>
      </w:r>
    </w:p>
    <w:p w:rsidR="00C10A07" w:rsidRDefault="00616438" w:rsidP="00616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Об ответственном обращении с животными на территории муниципального образования Ломинцевское Щекинского района</w:t>
      </w:r>
    </w:p>
    <w:p w:rsidR="00616438" w:rsidRDefault="00616438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4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урегулирования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во исполнение Федерального закона № 498-ФЗ «</w:t>
      </w:r>
      <w:r w:rsidRPr="00616438">
        <w:rPr>
          <w:rFonts w:ascii="Times New Roman" w:hAnsi="Times New Roman" w:cs="Times New Roman"/>
          <w:sz w:val="28"/>
          <w:szCs w:val="28"/>
        </w:rPr>
        <w:t>Об ответственном обращении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07BC3">
        <w:rPr>
          <w:rFonts w:ascii="Times New Roman" w:hAnsi="Times New Roman" w:cs="Times New Roman"/>
          <w:sz w:val="28"/>
          <w:szCs w:val="28"/>
        </w:rPr>
        <w:t xml:space="preserve">, </w:t>
      </w:r>
      <w:r w:rsidR="00E07BC3" w:rsidRPr="00E07BC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Ломинцевское Щекинского</w:t>
      </w:r>
      <w:proofErr w:type="gramEnd"/>
      <w:r w:rsidR="00E07BC3" w:rsidRPr="00E07BC3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Ломинцевское Щекинского района </w:t>
      </w:r>
      <w:r w:rsidR="00E07BC3" w:rsidRPr="00E07B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>Утвердить Порядок и перечень случаев ответственного обращения с животными.</w:t>
      </w:r>
    </w:p>
    <w:p w:rsid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07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BC3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E07BC3" w:rsidRPr="00E07BC3" w:rsidRDefault="00E07BC3" w:rsidP="00E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C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07BC3" w:rsidRPr="00E07BC3" w:rsidRDefault="00E07BC3" w:rsidP="00E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В.Н. Маркс</w:t>
      </w:r>
    </w:p>
    <w:p w:rsidR="00E07BC3" w:rsidRDefault="00E07BC3" w:rsidP="00E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C3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  </w:t>
      </w:r>
    </w:p>
    <w:p w:rsidR="00E07BC3" w:rsidRDefault="00E07BC3" w:rsidP="00616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C3" w:rsidRPr="0036477B" w:rsidRDefault="00E07BC3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80A58">
        <w:rPr>
          <w:rFonts w:ascii="Times New Roman" w:hAnsi="Times New Roman" w:cs="Times New Roman"/>
          <w:b/>
          <w:sz w:val="28"/>
          <w:szCs w:val="28"/>
        </w:rPr>
        <w:t>ПРЕДМЕТ, ЦЕЛИ ПРАВОВОГО РЕГУЛИРОВАНИЯ И СФЕРА ПРИМЕНЕНИЯ НАСТОЯЩЕГО ПОСТАНОВЛЕНИЯ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Постановление</w:t>
      </w:r>
      <w:r w:rsidRPr="00E07BC3">
        <w:rPr>
          <w:rFonts w:ascii="Times New Roman" w:hAnsi="Times New Roman" w:cs="Times New Roman"/>
          <w:sz w:val="28"/>
          <w:szCs w:val="28"/>
        </w:rPr>
        <w:t xml:space="preserve">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7BC3">
        <w:rPr>
          <w:rFonts w:ascii="Times New Roman" w:hAnsi="Times New Roman" w:cs="Times New Roman"/>
          <w:sz w:val="28"/>
          <w:szCs w:val="28"/>
        </w:rPr>
        <w:t xml:space="preserve">Положения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7BC3">
        <w:rPr>
          <w:rFonts w:ascii="Times New Roman" w:hAnsi="Times New Roman" w:cs="Times New Roman"/>
          <w:sz w:val="28"/>
          <w:szCs w:val="28"/>
        </w:rPr>
        <w:t xml:space="preserve">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07BC3">
        <w:rPr>
          <w:rFonts w:ascii="Times New Roman" w:hAnsi="Times New Roman" w:cs="Times New Roman"/>
          <w:sz w:val="28"/>
          <w:szCs w:val="28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36477B" w:rsidRPr="0036477B" w:rsidRDefault="0036477B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0A58">
        <w:rPr>
          <w:rFonts w:ascii="Times New Roman" w:hAnsi="Times New Roman" w:cs="Times New Roman"/>
          <w:b/>
          <w:sz w:val="28"/>
          <w:szCs w:val="28"/>
        </w:rPr>
        <w:t>ОСНОВНЫЕ ПРИНЦИПЫ ОБРАЩЕНИЯ С ЖИВОТНЫМИ</w:t>
      </w:r>
    </w:p>
    <w:p w:rsidR="0036477B" w:rsidRPr="0036477B" w:rsidRDefault="0036477B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7B">
        <w:rPr>
          <w:rFonts w:ascii="Times New Roman" w:hAnsi="Times New Roman" w:cs="Times New Roman"/>
          <w:sz w:val="28"/>
          <w:szCs w:val="28"/>
        </w:rPr>
        <w:t>Обращение с животными основывается на следующих нравственных принципах и принципах гуманности:</w:t>
      </w:r>
    </w:p>
    <w:p w:rsidR="0036477B" w:rsidRP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отношение к животным как к существам, способным испытывать эмоции и физические страдания;</w:t>
      </w:r>
    </w:p>
    <w:p w:rsidR="0036477B" w:rsidRP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ответственность человека за судьбу животного;</w:t>
      </w:r>
    </w:p>
    <w:p w:rsidR="0036477B" w:rsidRP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воспитание у населения нравственного и гуманного отношения к животным;</w:t>
      </w:r>
    </w:p>
    <w:p w:rsid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210708" w:rsidRDefault="00210708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7B" w:rsidRDefault="0036477B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7B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В ОБЛАСТИ ОБРАЩЕНИЯ С ЖИВОТНЫМИ</w:t>
      </w:r>
    </w:p>
    <w:p w:rsidR="0036477B" w:rsidRDefault="0036477B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7B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210708" w:rsidRDefault="00210708" w:rsidP="0021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08" w:rsidRDefault="00210708" w:rsidP="0021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8">
        <w:rPr>
          <w:rFonts w:ascii="Times New Roman" w:hAnsi="Times New Roman" w:cs="Times New Roman"/>
          <w:b/>
          <w:sz w:val="28"/>
          <w:szCs w:val="28"/>
        </w:rPr>
        <w:t>3. ТРЕБОВАНИЯ К СОДЕРЖАНИЮ И ИСПОЛЬЗОВАНИЮ ЖИВОТНЫХ</w:t>
      </w:r>
    </w:p>
    <w:p w:rsidR="00210708" w:rsidRPr="00210708" w:rsidRDefault="0036477B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 </w:t>
      </w:r>
      <w:r w:rsidR="00210708" w:rsidRPr="00210708">
        <w:rPr>
          <w:rFonts w:ascii="Times New Roman" w:hAnsi="Times New Roman" w:cs="Times New Roman"/>
          <w:sz w:val="28"/>
          <w:szCs w:val="28"/>
        </w:rPr>
        <w:t>3</w:t>
      </w:r>
      <w:r w:rsidR="00210708">
        <w:rPr>
          <w:rFonts w:ascii="Times New Roman" w:hAnsi="Times New Roman" w:cs="Times New Roman"/>
          <w:b/>
          <w:sz w:val="28"/>
          <w:szCs w:val="28"/>
        </w:rPr>
        <w:t>.</w:t>
      </w:r>
      <w:r w:rsidR="00210708" w:rsidRPr="00210708">
        <w:rPr>
          <w:rFonts w:ascii="Times New Roman" w:hAnsi="Times New Roman" w:cs="Times New Roman"/>
          <w:sz w:val="28"/>
          <w:szCs w:val="28"/>
        </w:rPr>
        <w:t>1. К общим требованиям к содержанию животных их владельцами относятся: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1) обеспечение надлежащего ухода за животными;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настоящего Постановления</w:t>
      </w:r>
      <w:r w:rsidRPr="00210708">
        <w:rPr>
          <w:rFonts w:ascii="Times New Roman" w:hAnsi="Times New Roman" w:cs="Times New Roman"/>
          <w:sz w:val="28"/>
          <w:szCs w:val="28"/>
        </w:rPr>
        <w:t>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36477B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0708">
        <w:rPr>
          <w:rFonts w:ascii="Times New Roman" w:hAnsi="Times New Roman" w:cs="Times New Roman"/>
          <w:sz w:val="28"/>
          <w:szCs w:val="28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</w:t>
      </w:r>
      <w:r w:rsidRPr="00210708">
        <w:rPr>
          <w:rFonts w:ascii="Times New Roman" w:hAnsi="Times New Roman" w:cs="Times New Roman"/>
          <w:sz w:val="28"/>
          <w:szCs w:val="28"/>
        </w:rPr>
        <w:lastRenderedPageBreak/>
        <w:t>передать его новому владельцу или в приют для животных, которые могут обеспечить условия содержания такого животного.</w:t>
      </w: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4.ОСОБЫЕ УСЛОВИЯ, ОБЕСПЕЧИВАЮЩИЕ ЗАЩИТУ ЛЮДЕЙ ОТ УГРОЗЫ ПРИЧИНЕНИЯ ВРЕДА ИХ ЖИЗНИ И ЗДОРОВЬЮ ЖИВОТНЫМ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0A58">
        <w:rPr>
          <w:rFonts w:ascii="Times New Roman" w:hAnsi="Times New Roman" w:cs="Times New Roman"/>
          <w:sz w:val="28"/>
          <w:szCs w:val="28"/>
        </w:rPr>
        <w:t>1. При обращении с животными не допускаются: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B80A58">
        <w:rPr>
          <w:rFonts w:ascii="Times New Roman" w:hAnsi="Times New Roman" w:cs="Times New Roman"/>
          <w:sz w:val="28"/>
          <w:szCs w:val="28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B80A58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B80A58">
        <w:rPr>
          <w:rFonts w:ascii="Times New Roman" w:hAnsi="Times New Roman" w:cs="Times New Roman"/>
          <w:sz w:val="28"/>
          <w:szCs w:val="28"/>
        </w:rPr>
        <w:t>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0A58">
        <w:rPr>
          <w:rFonts w:ascii="Times New Roman" w:hAnsi="Times New Roman" w:cs="Times New Roman"/>
          <w:sz w:val="28"/>
          <w:szCs w:val="28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ЗАЩИТА ЖИВОТНЫХ ОТ ЖЕСТОКОГО ОБРАЩЕНИЯ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0A58">
        <w:rPr>
          <w:rFonts w:ascii="Times New Roman" w:hAnsi="Times New Roman" w:cs="Times New Roman"/>
          <w:sz w:val="28"/>
          <w:szCs w:val="28"/>
        </w:rPr>
        <w:t>1. Животные должны быть защищены от жестокого обращения.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0A58">
        <w:rPr>
          <w:rFonts w:ascii="Times New Roman" w:hAnsi="Times New Roman" w:cs="Times New Roman"/>
          <w:sz w:val="28"/>
          <w:szCs w:val="28"/>
        </w:rPr>
        <w:t>2. При обращении с животными не допускаются: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lastRenderedPageBreak/>
        <w:t>2) натравливание животных (за исключением служебных животных) на других животных;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4) торговля животными в местах, специально не отведенных для этого;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5) организация и проведение боев животных;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6. ЗАПРЕЩЕНИЕ ПРОПАГАНДЫ ЖЕСТОКОГО ОБРАЩЕНИЯ С ЖИВОТНЫМИ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0A58">
        <w:rPr>
          <w:rFonts w:ascii="Times New Roman" w:hAnsi="Times New Roman" w:cs="Times New Roman"/>
          <w:sz w:val="28"/>
          <w:szCs w:val="28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0A58">
        <w:rPr>
          <w:rFonts w:ascii="Times New Roman" w:hAnsi="Times New Roman" w:cs="Times New Roman"/>
          <w:sz w:val="28"/>
          <w:szCs w:val="28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971F39" w:rsidRDefault="00971F39" w:rsidP="00971F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b/>
          <w:sz w:val="28"/>
          <w:szCs w:val="28"/>
        </w:rPr>
        <w:t>ТРЕБОВАНИЯ К СОДЕРЖАНИЮ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 xml:space="preserve">1. При содержании домашних животных их владельцам необходимо соблюдать общие требования к содержанию животных, а также права и </w:t>
      </w:r>
      <w:r w:rsidRPr="00971F39">
        <w:rPr>
          <w:rFonts w:ascii="Times New Roman" w:hAnsi="Times New Roman" w:cs="Times New Roman"/>
          <w:sz w:val="28"/>
          <w:szCs w:val="28"/>
        </w:rPr>
        <w:lastRenderedPageBreak/>
        <w:t>законные интересы лиц, проживающих в многоквартирном доме, в помещениях которого содержатся домашние животные.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971F39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971F39"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5. При выгуле домашнего животного необходимо соблюдать следующие требования: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</w:t>
      </w:r>
      <w:r w:rsidRPr="00971F39">
        <w:rPr>
          <w:rFonts w:ascii="Times New Roman" w:hAnsi="Times New Roman" w:cs="Times New Roman"/>
          <w:b/>
          <w:sz w:val="28"/>
          <w:szCs w:val="28"/>
        </w:rPr>
        <w:t>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71F39">
        <w:rPr>
          <w:rFonts w:ascii="Times New Roman" w:hAnsi="Times New Roman" w:cs="Times New Roman"/>
          <w:sz w:val="28"/>
          <w:szCs w:val="28"/>
        </w:rPr>
        <w:t>7. Перечень потенциально опасных собак утверждается Правительством Российской Федерации.</w:t>
      </w:r>
    </w:p>
    <w:p w:rsidR="00312BE3" w:rsidRPr="00312BE3" w:rsidRDefault="00312BE3" w:rsidP="0031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E3">
        <w:rPr>
          <w:rFonts w:ascii="Times New Roman" w:hAnsi="Times New Roman" w:cs="Times New Roman"/>
          <w:b/>
          <w:sz w:val="28"/>
          <w:szCs w:val="28"/>
        </w:rPr>
        <w:t>8. ОБЩИЕ ПОЛОЖЕНИЯ ДЕЯТЕЛЬНОСТИ ПО ОБРАЩЕНИЮ С ЖИВОТНЫМИ БЕЗ ВЛАДЕЛЬЦЕВ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2BE3">
        <w:rPr>
          <w:rFonts w:ascii="Times New Roman" w:hAnsi="Times New Roman" w:cs="Times New Roman"/>
          <w:sz w:val="28"/>
          <w:szCs w:val="28"/>
        </w:rPr>
        <w:t>1. Деятельность по обращению с животными без владельцев осуществляется в целях: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3) гуманного отношения к животным без владельцев;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6) возврата потерявшихся животных их владельцам.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2BE3">
        <w:rPr>
          <w:rFonts w:ascii="Times New Roman" w:hAnsi="Times New Roman" w:cs="Times New Roman"/>
          <w:sz w:val="28"/>
          <w:szCs w:val="28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2BE3">
        <w:rPr>
          <w:rFonts w:ascii="Times New Roman" w:hAnsi="Times New Roman" w:cs="Times New Roman"/>
          <w:sz w:val="28"/>
          <w:szCs w:val="28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12BE3" w:rsidRDefault="00312BE3" w:rsidP="0031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E3">
        <w:rPr>
          <w:rFonts w:ascii="Times New Roman" w:hAnsi="Times New Roman" w:cs="Times New Roman"/>
          <w:b/>
          <w:sz w:val="28"/>
          <w:szCs w:val="28"/>
        </w:rPr>
        <w:t>9. ОРГАНИЗАЦИЯ МЕРОПРИЯТИЙ ПРИ ОСУЩЕСТВЛЕНИИ ДЕЯТЕЛЬНОСТИ ПО ОБРАЩ</w:t>
      </w:r>
      <w:r>
        <w:rPr>
          <w:rFonts w:ascii="Times New Roman" w:hAnsi="Times New Roman" w:cs="Times New Roman"/>
          <w:b/>
          <w:sz w:val="28"/>
          <w:szCs w:val="28"/>
        </w:rPr>
        <w:t>ЕНИЮ С ЖИВОТНЫМИ БЕЗ ВЛАДЕЛЬЦЕВ.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1. Мероприятия при осуществлении деятельности по обращению с животными без владельцев включают в себя: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lastRenderedPageBreak/>
        <w:t>2) содержание животных без владельцев в приютах для животных в соответствии с частью 7 статьи 16 настоящего Федерального закона;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2. При отлове животных без владельцев должны соблюдаться следующие требования: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 xml:space="preserve">1) стерилизованные животные без владельцев, имеющие </w:t>
      </w:r>
      <w:proofErr w:type="spellStart"/>
      <w:r w:rsidRPr="00312BE3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312BE3"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2) животные, имеющие на ошейниках или иных предметах сведения об их владельцах, передаются владельцам;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</w:t>
      </w:r>
      <w:r w:rsidRPr="00312B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по требованию уполномоченного </w:t>
      </w:r>
      <w:proofErr w:type="gramStart"/>
      <w:r w:rsidRPr="00312BE3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 w:rsidRPr="00312BE3">
        <w:rPr>
          <w:rFonts w:ascii="Times New Roman" w:hAnsi="Times New Roman" w:cs="Times New Roman"/>
          <w:sz w:val="28"/>
          <w:szCs w:val="28"/>
        </w:rPr>
        <w:t>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2BE3">
        <w:rPr>
          <w:rFonts w:ascii="Times New Roman" w:hAnsi="Times New Roman" w:cs="Times New Roman"/>
          <w:sz w:val="28"/>
          <w:szCs w:val="28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312BE3">
        <w:rPr>
          <w:rFonts w:ascii="Times New Roman" w:hAnsi="Times New Roman" w:cs="Times New Roman"/>
          <w:sz w:val="28"/>
          <w:szCs w:val="28"/>
        </w:rPr>
        <w:t>неснимаемых</w:t>
      </w:r>
      <w:proofErr w:type="spellEnd"/>
      <w:r w:rsidRPr="00312BE3">
        <w:rPr>
          <w:rFonts w:ascii="Times New Roman" w:hAnsi="Times New Roman" w:cs="Times New Roman"/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312BE3">
        <w:rPr>
          <w:rFonts w:ascii="Times New Roman" w:hAnsi="Times New Roman" w:cs="Times New Roman"/>
          <w:sz w:val="28"/>
          <w:szCs w:val="28"/>
        </w:rPr>
        <w:t xml:space="preserve"> отлов животных без владельцев.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Pr="00312BE3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 w:rsidRPr="00312BE3">
        <w:rPr>
          <w:rFonts w:ascii="Times New Roman" w:hAnsi="Times New Roman" w:cs="Times New Roman"/>
          <w:sz w:val="28"/>
          <w:szCs w:val="28"/>
        </w:rPr>
        <w:t>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</w:t>
      </w:r>
      <w:r w:rsidRPr="00312BE3">
        <w:rPr>
          <w:rFonts w:ascii="Times New Roman" w:hAnsi="Times New Roman" w:cs="Times New Roman"/>
          <w:sz w:val="28"/>
          <w:szCs w:val="28"/>
        </w:rPr>
        <w:lastRenderedPageBreak/>
        <w:t>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sectPr w:rsidR="00312BE3" w:rsidRPr="0031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A60"/>
    <w:multiLevelType w:val="hybridMultilevel"/>
    <w:tmpl w:val="9AE02280"/>
    <w:lvl w:ilvl="0" w:tplc="D292D15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38"/>
    <w:rsid w:val="00210708"/>
    <w:rsid w:val="00312BE3"/>
    <w:rsid w:val="0036477B"/>
    <w:rsid w:val="004159BB"/>
    <w:rsid w:val="00616438"/>
    <w:rsid w:val="00971F39"/>
    <w:rsid w:val="00B80A58"/>
    <w:rsid w:val="00C10A07"/>
    <w:rsid w:val="00E07BC3"/>
    <w:rsid w:val="00E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2019-02-27T09:13:00Z</cp:lastPrinted>
  <dcterms:created xsi:type="dcterms:W3CDTF">2019-02-27T09:28:00Z</dcterms:created>
  <dcterms:modified xsi:type="dcterms:W3CDTF">2019-02-27T09:28:00Z</dcterms:modified>
</cp:coreProperties>
</file>