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ЛОМИНЦЕВСКОЕ ЩЕКИНСКОГО РАЙОНА</w:t>
      </w: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4D90" w:rsidRPr="00614D90" w:rsidRDefault="00614D90" w:rsidP="0061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90" w:rsidRPr="00614D90" w:rsidRDefault="001B7453" w:rsidP="00614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07.10.</w:t>
      </w:r>
      <w:r w:rsidR="00614D90"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2019года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614D90"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</w:t>
      </w:r>
    </w:p>
    <w:p w:rsidR="00614D90" w:rsidRPr="00614D90" w:rsidRDefault="00614D90" w:rsidP="00614D90">
      <w:pPr>
        <w:spacing w:after="0" w:line="2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4D90" w:rsidRPr="00614D90" w:rsidRDefault="00614D90" w:rsidP="00614D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14D90" w:rsidRPr="00614D90" w:rsidRDefault="00614D90" w:rsidP="00614D90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Порядка утверждения Перечня информации о деятельности органов местного самоуправления муниципального образования Ломинцевское Щекинского района и утверждении Перечня общедоступной информации о деятельности органов местного самоуправления муниципального образования Ломинцевское Щекинского района, размещаемой в сети Интернет в форме открытых данных</w:t>
      </w:r>
    </w:p>
    <w:p w:rsidR="00614D90" w:rsidRPr="00614D90" w:rsidRDefault="00614D90" w:rsidP="00614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4D90" w:rsidRPr="00614D90" w:rsidRDefault="00614D90" w:rsidP="00614D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доступа граждан, организаций, общественных объединений к информации о деятельности администраций муниципального образование Ломинцевское Щекинского района (далее – администрации), в соответствии со статьей 13 главы 3 Федерального закона № 8 от 09.02.2009 «Информация о деятельности государственных органов и органов местного самоуправления,  размещаемая в сети «Интернет»,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 – телекоммуникационной сети «Интернет»», администрация</w:t>
      </w:r>
      <w:r w:rsidRPr="0061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образование Ломинцевское Щекинского района, ПОСТАНОВЛЯЕТ:</w:t>
      </w:r>
    </w:p>
    <w:p w:rsidR="00614D90" w:rsidRPr="00614D90" w:rsidRDefault="00614D90" w:rsidP="006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утверждения Перечня информации о деятельности органов местного самоуправления муниципального образование Ломинцевское Щекинского района и утверждении Перечня общедоступной информации о деятельности органов местного самоуправления</w:t>
      </w:r>
      <w:r w:rsidRPr="0061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образование Ломинцевское Щекинского района, размещаемой в сети Интернет в форме открытых данных (приложение 1).</w:t>
      </w:r>
    </w:p>
    <w:p w:rsidR="00614D90" w:rsidRPr="00614D90" w:rsidRDefault="00614D90" w:rsidP="006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Перечень общедоступной информации о деятельности органов местного самоуправления</w:t>
      </w:r>
      <w:r w:rsidRPr="0061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образование Ломинцевское Щекинского района, размещаемой в сети Интернет в форме открытых данных (приложение 2).</w:t>
      </w:r>
    </w:p>
    <w:p w:rsidR="00614D90" w:rsidRPr="00614D90" w:rsidRDefault="00614D90" w:rsidP="006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</w:t>
      </w: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614D90" w:rsidRPr="00614D90" w:rsidRDefault="00614D90" w:rsidP="00614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 </w:t>
      </w:r>
    </w:p>
    <w:p w:rsidR="00614D90" w:rsidRDefault="00614D90" w:rsidP="00614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D90" w:rsidRDefault="00614D90" w:rsidP="00614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D90" w:rsidRDefault="00614D90" w:rsidP="00614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D90" w:rsidRPr="00614D90" w:rsidRDefault="00614D90" w:rsidP="00614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4D90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614D90" w:rsidRPr="00614D90" w:rsidRDefault="00614D90" w:rsidP="00614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4D9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747B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Ломинцевское Щекинского района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И.В. Миронов</w:t>
      </w:r>
      <w:r w:rsidRPr="0061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90" w:rsidRDefault="00614D90" w:rsidP="0061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14D90" w:rsidRDefault="00614D90" w:rsidP="0061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4D90" w:rsidRDefault="00614D90" w:rsidP="0061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Ломинцевское </w:t>
      </w:r>
    </w:p>
    <w:p w:rsidR="00614D90" w:rsidRDefault="00614D90" w:rsidP="0061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614D90" w:rsidRDefault="003E1E3C" w:rsidP="0061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</w:t>
      </w:r>
      <w:r w:rsidR="00614D90">
        <w:rPr>
          <w:rFonts w:ascii="Times New Roman" w:hAnsi="Times New Roman" w:cs="Times New Roman"/>
          <w:sz w:val="28"/>
          <w:szCs w:val="28"/>
        </w:rPr>
        <w:t>.2019 г. № 137</w:t>
      </w:r>
    </w:p>
    <w:p w:rsidR="00614D90" w:rsidRDefault="00614D90" w:rsidP="00614D90">
      <w:pPr>
        <w:rPr>
          <w:rFonts w:ascii="Times New Roman" w:hAnsi="Times New Roman" w:cs="Times New Roman"/>
          <w:sz w:val="28"/>
          <w:szCs w:val="28"/>
        </w:rPr>
      </w:pPr>
    </w:p>
    <w:p w:rsidR="00614D90" w:rsidRDefault="00614D90" w:rsidP="00614D90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90">
        <w:rPr>
          <w:rFonts w:ascii="Times New Roman" w:hAnsi="Times New Roman" w:cs="Times New Roman"/>
          <w:b/>
          <w:sz w:val="28"/>
          <w:szCs w:val="28"/>
        </w:rPr>
        <w:t>ПОРЯДОК утверждения Перечня информации о деятельности о</w:t>
      </w:r>
      <w:r>
        <w:rPr>
          <w:rFonts w:ascii="Times New Roman" w:hAnsi="Times New Roman" w:cs="Times New Roman"/>
          <w:b/>
          <w:sz w:val="28"/>
          <w:szCs w:val="28"/>
        </w:rPr>
        <w:t>рганов местного самоуправления</w:t>
      </w:r>
      <w:r w:rsidRPr="00614D90">
        <w:t xml:space="preserve"> </w:t>
      </w:r>
      <w:r w:rsidRPr="00614D90">
        <w:rPr>
          <w:rFonts w:ascii="Times New Roman" w:hAnsi="Times New Roman" w:cs="Times New Roman"/>
          <w:b/>
          <w:sz w:val="28"/>
          <w:szCs w:val="28"/>
        </w:rPr>
        <w:t>муниципального образование Ломинцевское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D90">
        <w:rPr>
          <w:rFonts w:ascii="Times New Roman" w:hAnsi="Times New Roman" w:cs="Times New Roman"/>
          <w:b/>
          <w:sz w:val="28"/>
          <w:szCs w:val="28"/>
        </w:rPr>
        <w:t xml:space="preserve"> и утверждении Перечня общедоступной информации о деятельности органов местного самоуправления</w:t>
      </w:r>
      <w:r w:rsidRPr="00614D90">
        <w:t xml:space="preserve"> </w:t>
      </w:r>
      <w:r w:rsidRPr="00614D90">
        <w:rPr>
          <w:rFonts w:ascii="Times New Roman" w:hAnsi="Times New Roman" w:cs="Times New Roman"/>
          <w:b/>
          <w:sz w:val="28"/>
          <w:szCs w:val="28"/>
        </w:rPr>
        <w:t>муниципального образование Ломинцевское Щекинского района, размещаемой в сети Интернет в форме открытых данных</w:t>
      </w:r>
    </w:p>
    <w:p w:rsidR="00614D90" w:rsidRDefault="00614D90" w:rsidP="00614D90">
      <w:pPr>
        <w:rPr>
          <w:rFonts w:ascii="Times New Roman" w:hAnsi="Times New Roman" w:cs="Times New Roman"/>
          <w:sz w:val="28"/>
          <w:szCs w:val="28"/>
        </w:rPr>
      </w:pPr>
    </w:p>
    <w:p w:rsidR="00614D90" w:rsidRPr="00614D90" w:rsidRDefault="00614D90" w:rsidP="00614D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9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утверждения Перечня общедоступной информации, размещаемой органами местного самоуправления в информационно-телекоммуникационной сети Интернет (далее - сеть Интернет) в форме открытых данных.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1.1. Внести в обязанности специалистов администрации района размещать информацию, проекты муниципальных нормативных правовых актов, годовой отчет об исполнении бюджета, ежеквартальные отчеты о ходе исполнения бюджета, решения об утверждении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обновлять набор данных в сети «Интернет» до десятого числа каждого месяца.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1.2. Отнесение информации к общедоступной информации, размещаемой органами местного самоуправления муниципального образование Ломинцевское Щекинского района  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</w:t>
      </w:r>
      <w:r w:rsidRPr="00614D90">
        <w:rPr>
          <w:rFonts w:ascii="Times New Roman" w:hAnsi="Times New Roman" w:cs="Times New Roman"/>
          <w:sz w:val="28"/>
          <w:szCs w:val="28"/>
        </w:rPr>
        <w:lastRenderedPageBreak/>
        <w:t>информации и законодательства Российской Федерации о персональных данных.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К общедоступной информации, размещаемой органами местного самоуправления муниципального образование Ломинцевское Щекинского района  в сети Интернет в форме открытых данных, не может быть отнесена информация о деятельности органов местного самоуправления</w:t>
      </w:r>
      <w:r w:rsidRPr="00614D90">
        <w:t xml:space="preserve"> </w:t>
      </w:r>
      <w:r w:rsidRPr="00614D90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BD575D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614D90">
        <w:rPr>
          <w:rFonts w:ascii="Times New Roman" w:hAnsi="Times New Roman" w:cs="Times New Roman"/>
          <w:sz w:val="28"/>
          <w:szCs w:val="28"/>
        </w:rPr>
        <w:t>, если в установленном законом порядке указанная информация отнесена к информации ограниченного доступа.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1.3. Решение о возможности отнесения информации к общедоступной информации, размещаемой органами местного самоуправления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Ломинцевское Щекинского района  </w:t>
      </w:r>
      <w:r w:rsidRPr="00614D90">
        <w:rPr>
          <w:rFonts w:ascii="Times New Roman" w:hAnsi="Times New Roman" w:cs="Times New Roman"/>
          <w:sz w:val="28"/>
          <w:szCs w:val="28"/>
        </w:rPr>
        <w:t>в сети Интернет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Ломинцевское Щекинского района  </w:t>
      </w:r>
      <w:r w:rsidRPr="00614D90">
        <w:rPr>
          <w:rFonts w:ascii="Times New Roman" w:hAnsi="Times New Roman" w:cs="Times New Roman"/>
          <w:sz w:val="28"/>
          <w:szCs w:val="28"/>
        </w:rPr>
        <w:t>в сети Интернет в форме открытых данных, принимается органом местного самоуправления</w:t>
      </w:r>
      <w:r w:rsidR="00BD575D" w:rsidRPr="00BD575D">
        <w:t xml:space="preserve">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BD575D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614D90">
        <w:rPr>
          <w:rFonts w:ascii="Times New Roman" w:hAnsi="Times New Roman" w:cs="Times New Roman"/>
          <w:sz w:val="28"/>
          <w:szCs w:val="28"/>
        </w:rPr>
        <w:t>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1.4. Обязательному отнесению к общедоступной информации, размещаемой органами местного самоуправления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Ломинцевское Щекинского района  </w:t>
      </w:r>
      <w:r w:rsidRPr="00614D90">
        <w:rPr>
          <w:rFonts w:ascii="Times New Roman" w:hAnsi="Times New Roman" w:cs="Times New Roman"/>
          <w:sz w:val="28"/>
          <w:szCs w:val="28"/>
        </w:rPr>
        <w:t>в сети Интернет в форме открытых данных, подлежит информация, включенная: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lastRenderedPageBreak/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 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б) в перечень общедоступной информации о деятельности органов местного самоуправления</w:t>
      </w:r>
      <w:r w:rsidR="00BD575D" w:rsidRPr="00BD575D">
        <w:t xml:space="preserve">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BD575D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614D90">
        <w:rPr>
          <w:rFonts w:ascii="Times New Roman" w:hAnsi="Times New Roman" w:cs="Times New Roman"/>
          <w:sz w:val="28"/>
          <w:szCs w:val="28"/>
        </w:rPr>
        <w:t>, размещаемой в сети Интернет в форме открытых данных, утверждаемый соответственно постановлением администрации</w:t>
      </w:r>
      <w:r w:rsidR="00BD575D" w:rsidRPr="00BD575D">
        <w:t xml:space="preserve">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BD575D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614D90">
        <w:rPr>
          <w:rFonts w:ascii="Times New Roman" w:hAnsi="Times New Roman" w:cs="Times New Roman"/>
          <w:sz w:val="28"/>
          <w:szCs w:val="28"/>
        </w:rPr>
        <w:t>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1.5. Администрация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Ломинцевское Щекинского района  </w:t>
      </w:r>
      <w:r w:rsidRPr="00614D90">
        <w:rPr>
          <w:rFonts w:ascii="Times New Roman" w:hAnsi="Times New Roman" w:cs="Times New Roman"/>
          <w:sz w:val="28"/>
          <w:szCs w:val="28"/>
        </w:rPr>
        <w:t>формирует перечень, указанный в подпункте "б" пункта 1.4 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2. Размещение в сети Интернет общедоступной информации о деятельности органов местного самоуправления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575D" w:rsidRPr="00BD575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Ломинцевское Щекинского района  </w:t>
      </w:r>
      <w:r w:rsidRPr="00614D90">
        <w:rPr>
          <w:rFonts w:ascii="Times New Roman" w:hAnsi="Times New Roman" w:cs="Times New Roman"/>
          <w:sz w:val="28"/>
          <w:szCs w:val="28"/>
        </w:rPr>
        <w:t>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Требования к периодичности размещения и срокам обновления наборов данных в сети Интернет определяются органом местного самоуправления</w:t>
      </w:r>
      <w:r w:rsidR="00BD575D" w:rsidRPr="00BD575D">
        <w:t xml:space="preserve">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="00BD575D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614D90">
        <w:rPr>
          <w:rFonts w:ascii="Times New Roman" w:hAnsi="Times New Roman" w:cs="Times New Roman"/>
          <w:sz w:val="28"/>
          <w:szCs w:val="28"/>
        </w:rPr>
        <w:t>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 xml:space="preserve">3. При размещении органами местного самоуправления </w:t>
      </w:r>
      <w:r w:rsidR="00BD575D" w:rsidRPr="00BD575D">
        <w:rPr>
          <w:rFonts w:ascii="Times New Roman" w:hAnsi="Times New Roman" w:cs="Times New Roman"/>
          <w:sz w:val="28"/>
          <w:szCs w:val="28"/>
        </w:rPr>
        <w:t xml:space="preserve">муниципального образование Ломинцевское Щекинского района  </w:t>
      </w:r>
      <w:r w:rsidRPr="00614D90">
        <w:rPr>
          <w:rFonts w:ascii="Times New Roman" w:hAnsi="Times New Roman" w:cs="Times New Roman"/>
          <w:sz w:val="28"/>
          <w:szCs w:val="28"/>
        </w:rPr>
        <w:t>в сети Интернет общедоступной информации в форме открытых данных орган местного самоуправления обеспечивает создание на своих официальных сайтах в сети Интернет раздела «Открытые данные». 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4.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предусматривают: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lastRenderedPageBreak/>
        <w:t>а) требования к форматам и правилам оформления набора данных, а также к содержанию включаемой в них информации;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б) требования к форматам и правилам оформления паспорта наборов данных;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в) правила размещения в сети Интернет набора данных и паспорта набора данных;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г) правила ведения реестра набора данных;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д) требования к периодичности размещения и срокам обновления набора данных в сети Интернет;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5. 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614D90" w:rsidRPr="00614D90" w:rsidRDefault="00614D90" w:rsidP="0061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sz w:val="28"/>
          <w:szCs w:val="28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BD575D" w:rsidRDefault="00BD575D" w:rsidP="00BD5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D575D" w:rsidRDefault="00BD575D" w:rsidP="00BD5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575D" w:rsidRDefault="00BD575D" w:rsidP="00BD5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Ломинцевское </w:t>
      </w:r>
    </w:p>
    <w:p w:rsidR="00BD575D" w:rsidRDefault="00BD575D" w:rsidP="00BD5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614D90" w:rsidRPr="00614D90" w:rsidRDefault="003E1E3C" w:rsidP="00BD5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BD575D">
        <w:rPr>
          <w:rFonts w:ascii="Times New Roman" w:hAnsi="Times New Roman" w:cs="Times New Roman"/>
          <w:sz w:val="28"/>
          <w:szCs w:val="28"/>
        </w:rPr>
        <w:t>.10.2019 г. № 137</w:t>
      </w:r>
    </w:p>
    <w:p w:rsidR="00614D90" w:rsidRPr="00614D90" w:rsidRDefault="00614D90" w:rsidP="0061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BD575D" w:rsidRDefault="00BD575D" w:rsidP="00BD57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5D">
        <w:rPr>
          <w:rFonts w:ascii="Times New Roman" w:hAnsi="Times New Roman" w:cs="Times New Roman"/>
          <w:b/>
          <w:sz w:val="28"/>
          <w:szCs w:val="28"/>
        </w:rPr>
        <w:t>Перечень общедоступной информации о деятельности органов местного самоуправления МО Ломинцевское Щекинского района, размещаемой в сети Интернет в форме открытых данных</w:t>
      </w:r>
    </w:p>
    <w:p w:rsidR="00B640DC" w:rsidRDefault="00B640DC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1. Информация о деятельности органов местного самоуправления Щекинского района,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1) общую информацию об органе местного самоуправления, в том числе: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lastRenderedPageBreak/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lastRenderedPageBreak/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BD575D" w:rsidRPr="00BD575D" w:rsidRDefault="00BD575D" w:rsidP="00BD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5D">
        <w:rPr>
          <w:rFonts w:ascii="Times New Roman" w:hAnsi="Times New Roman" w:cs="Times New Roman"/>
          <w:sz w:val="28"/>
          <w:szCs w:val="28"/>
        </w:rPr>
        <w:lastRenderedPageBreak/>
        <w:t>2. Органы местного самоуправления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D575D" w:rsidRPr="00BD575D" w:rsidRDefault="00BD575D" w:rsidP="00BD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5D" w:rsidRPr="00BD575D" w:rsidRDefault="00BD575D" w:rsidP="00BD5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D90" w:rsidRPr="00614D90" w:rsidRDefault="00614D90" w:rsidP="00614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D90" w:rsidRPr="00614D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7" w:rsidRDefault="00227827" w:rsidP="00614D90">
      <w:pPr>
        <w:spacing w:after="0" w:line="240" w:lineRule="auto"/>
      </w:pPr>
      <w:r>
        <w:separator/>
      </w:r>
    </w:p>
  </w:endnote>
  <w:endnote w:type="continuationSeparator" w:id="0">
    <w:p w:rsidR="00227827" w:rsidRDefault="00227827" w:rsidP="0061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535817"/>
      <w:docPartObj>
        <w:docPartGallery w:val="Page Numbers (Bottom of Page)"/>
        <w:docPartUnique/>
      </w:docPartObj>
    </w:sdtPr>
    <w:sdtEndPr/>
    <w:sdtContent>
      <w:p w:rsidR="00614D90" w:rsidRDefault="00614D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53">
          <w:rPr>
            <w:noProof/>
          </w:rPr>
          <w:t>1</w:t>
        </w:r>
        <w:r>
          <w:fldChar w:fldCharType="end"/>
        </w:r>
      </w:p>
    </w:sdtContent>
  </w:sdt>
  <w:p w:rsidR="00614D90" w:rsidRDefault="00614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7" w:rsidRDefault="00227827" w:rsidP="00614D90">
      <w:pPr>
        <w:spacing w:after="0" w:line="240" w:lineRule="auto"/>
      </w:pPr>
      <w:r>
        <w:separator/>
      </w:r>
    </w:p>
  </w:footnote>
  <w:footnote w:type="continuationSeparator" w:id="0">
    <w:p w:rsidR="00227827" w:rsidRDefault="00227827" w:rsidP="0061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0"/>
    <w:rsid w:val="001B7453"/>
    <w:rsid w:val="00227827"/>
    <w:rsid w:val="002538A1"/>
    <w:rsid w:val="00351BCE"/>
    <w:rsid w:val="003E1E3C"/>
    <w:rsid w:val="00614D90"/>
    <w:rsid w:val="00756009"/>
    <w:rsid w:val="00897E8D"/>
    <w:rsid w:val="00B640DC"/>
    <w:rsid w:val="00BD575D"/>
    <w:rsid w:val="00D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D90"/>
  </w:style>
  <w:style w:type="paragraph" w:styleId="a5">
    <w:name w:val="footer"/>
    <w:basedOn w:val="a"/>
    <w:link w:val="a6"/>
    <w:uiPriority w:val="99"/>
    <w:unhideWhenUsed/>
    <w:rsid w:val="0061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D90"/>
  </w:style>
  <w:style w:type="paragraph" w:styleId="a7">
    <w:name w:val="Balloon Text"/>
    <w:basedOn w:val="a"/>
    <w:link w:val="a8"/>
    <w:uiPriority w:val="99"/>
    <w:semiHidden/>
    <w:unhideWhenUsed/>
    <w:rsid w:val="003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D90"/>
  </w:style>
  <w:style w:type="paragraph" w:styleId="a5">
    <w:name w:val="footer"/>
    <w:basedOn w:val="a"/>
    <w:link w:val="a6"/>
    <w:uiPriority w:val="99"/>
    <w:unhideWhenUsed/>
    <w:rsid w:val="0061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D90"/>
  </w:style>
  <w:style w:type="paragraph" w:styleId="a7">
    <w:name w:val="Balloon Text"/>
    <w:basedOn w:val="a"/>
    <w:link w:val="a8"/>
    <w:uiPriority w:val="99"/>
    <w:semiHidden/>
    <w:unhideWhenUsed/>
    <w:rsid w:val="003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2019-10-07T06:40:00Z</cp:lastPrinted>
  <dcterms:created xsi:type="dcterms:W3CDTF">2019-10-07T06:48:00Z</dcterms:created>
  <dcterms:modified xsi:type="dcterms:W3CDTF">2019-11-25T09:49:00Z</dcterms:modified>
</cp:coreProperties>
</file>