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C2" w:rsidRPr="00917215" w:rsidRDefault="004123C2" w:rsidP="00917215">
      <w:pPr>
        <w:pStyle w:val="a7"/>
        <w:jc w:val="center"/>
        <w:rPr>
          <w:b/>
          <w:sz w:val="28"/>
        </w:rPr>
      </w:pPr>
      <w:r w:rsidRPr="00917215">
        <w:rPr>
          <w:b/>
          <w:sz w:val="28"/>
        </w:rPr>
        <w:t>ТУЛЬСКАЯ ОБЛАСТЬ</w:t>
      </w:r>
    </w:p>
    <w:p w:rsidR="004123C2" w:rsidRPr="00917215" w:rsidRDefault="004123C2" w:rsidP="00917215">
      <w:pPr>
        <w:pStyle w:val="a7"/>
        <w:jc w:val="center"/>
        <w:rPr>
          <w:b/>
          <w:sz w:val="28"/>
        </w:rPr>
      </w:pPr>
      <w:r w:rsidRPr="00917215">
        <w:rPr>
          <w:b/>
          <w:sz w:val="28"/>
        </w:rPr>
        <w:t>МУНИЦИПАЛЬНОЕ ОБРАЗОВАНИЕ ЛОМИНЦЕВСКОЕ</w:t>
      </w:r>
    </w:p>
    <w:p w:rsidR="004123C2" w:rsidRPr="00917215" w:rsidRDefault="004123C2" w:rsidP="00917215">
      <w:pPr>
        <w:pStyle w:val="a7"/>
        <w:jc w:val="center"/>
        <w:rPr>
          <w:b/>
          <w:sz w:val="28"/>
        </w:rPr>
      </w:pPr>
      <w:r w:rsidRPr="00917215">
        <w:rPr>
          <w:b/>
          <w:sz w:val="28"/>
        </w:rPr>
        <w:t>ЩЕКИНСКОГО РАЙОНА</w:t>
      </w:r>
    </w:p>
    <w:p w:rsidR="004123C2" w:rsidRPr="00917215" w:rsidRDefault="004123C2" w:rsidP="00917215">
      <w:pPr>
        <w:pStyle w:val="a7"/>
        <w:jc w:val="center"/>
        <w:rPr>
          <w:sz w:val="28"/>
        </w:rPr>
      </w:pPr>
    </w:p>
    <w:p w:rsidR="004123C2" w:rsidRPr="00917215" w:rsidRDefault="004123C2" w:rsidP="00917215">
      <w:pPr>
        <w:pStyle w:val="a7"/>
        <w:jc w:val="center"/>
        <w:rPr>
          <w:b/>
          <w:sz w:val="28"/>
        </w:rPr>
      </w:pPr>
      <w:r w:rsidRPr="00917215">
        <w:rPr>
          <w:b/>
          <w:sz w:val="28"/>
        </w:rPr>
        <w:t>АДМИНИСТРАЦИЯ МУНИЦИПАЛЬНОГО ОБРАЗОВАНИЯ ЛОМИНЦЕВСКОЕ ЩЕКИНСКОГО РАЙОНА</w:t>
      </w:r>
    </w:p>
    <w:p w:rsidR="004123C2" w:rsidRPr="00917215" w:rsidRDefault="004123C2" w:rsidP="00917215">
      <w:pPr>
        <w:pStyle w:val="a7"/>
        <w:jc w:val="center"/>
        <w:rPr>
          <w:sz w:val="28"/>
        </w:rPr>
      </w:pPr>
    </w:p>
    <w:p w:rsidR="004123C2" w:rsidRPr="00917215" w:rsidRDefault="004123C2" w:rsidP="00917215">
      <w:pPr>
        <w:pStyle w:val="a7"/>
        <w:jc w:val="center"/>
        <w:rPr>
          <w:b/>
          <w:sz w:val="28"/>
        </w:rPr>
      </w:pPr>
      <w:r w:rsidRPr="00917215">
        <w:rPr>
          <w:b/>
          <w:sz w:val="28"/>
        </w:rPr>
        <w:t>ПОСТАНОВЛЕНИЕ</w:t>
      </w:r>
    </w:p>
    <w:p w:rsidR="004123C2" w:rsidRPr="00917215" w:rsidRDefault="004123C2" w:rsidP="00917215">
      <w:pPr>
        <w:pStyle w:val="a7"/>
        <w:jc w:val="center"/>
        <w:rPr>
          <w:sz w:val="28"/>
        </w:rPr>
      </w:pPr>
    </w:p>
    <w:p w:rsidR="004123C2" w:rsidRPr="00917215" w:rsidRDefault="00562428" w:rsidP="00917215">
      <w:pPr>
        <w:pStyle w:val="a7"/>
        <w:jc w:val="center"/>
        <w:rPr>
          <w:b/>
          <w:sz w:val="28"/>
        </w:rPr>
      </w:pPr>
      <w:r>
        <w:rPr>
          <w:b/>
          <w:sz w:val="28"/>
        </w:rPr>
        <w:t xml:space="preserve">от </w:t>
      </w:r>
      <w:r w:rsidR="00371B03">
        <w:rPr>
          <w:b/>
          <w:sz w:val="28"/>
        </w:rPr>
        <w:t>10.07.</w:t>
      </w:r>
      <w:r w:rsidR="004123C2" w:rsidRPr="00917215">
        <w:rPr>
          <w:b/>
          <w:sz w:val="28"/>
        </w:rPr>
        <w:t xml:space="preserve">2017 года                                  </w:t>
      </w:r>
      <w:r w:rsidR="00BC26E0">
        <w:rPr>
          <w:b/>
          <w:sz w:val="28"/>
        </w:rPr>
        <w:t xml:space="preserve">                           </w:t>
      </w:r>
      <w:r w:rsidR="004123C2" w:rsidRPr="00917215">
        <w:rPr>
          <w:b/>
          <w:sz w:val="28"/>
        </w:rPr>
        <w:t xml:space="preserve">    </w:t>
      </w:r>
      <w:r w:rsidR="00371B03">
        <w:rPr>
          <w:b/>
          <w:sz w:val="28"/>
        </w:rPr>
        <w:t xml:space="preserve">                          </w:t>
      </w:r>
      <w:r>
        <w:rPr>
          <w:b/>
          <w:sz w:val="28"/>
        </w:rPr>
        <w:t>№</w:t>
      </w:r>
      <w:r w:rsidR="00371B03">
        <w:rPr>
          <w:b/>
          <w:sz w:val="28"/>
        </w:rPr>
        <w:t xml:space="preserve"> 99</w:t>
      </w:r>
    </w:p>
    <w:p w:rsidR="004123C2" w:rsidRPr="00917215" w:rsidRDefault="004123C2" w:rsidP="00917215">
      <w:pPr>
        <w:pStyle w:val="a7"/>
        <w:jc w:val="center"/>
        <w:rPr>
          <w:sz w:val="28"/>
        </w:rPr>
      </w:pPr>
    </w:p>
    <w:p w:rsidR="004123C2" w:rsidRPr="00917215" w:rsidRDefault="004123C2" w:rsidP="00917215">
      <w:pPr>
        <w:pStyle w:val="a7"/>
        <w:jc w:val="center"/>
        <w:rPr>
          <w:b/>
          <w:sz w:val="28"/>
        </w:rPr>
      </w:pPr>
      <w:r w:rsidRPr="00917215">
        <w:rPr>
          <w:b/>
          <w:sz w:val="28"/>
        </w:rPr>
        <w:t>О создании экспертной комиссии</w:t>
      </w:r>
    </w:p>
    <w:p w:rsidR="004123C2" w:rsidRPr="00917215" w:rsidRDefault="004123C2" w:rsidP="00917215">
      <w:pPr>
        <w:pStyle w:val="a7"/>
        <w:jc w:val="center"/>
        <w:rPr>
          <w:sz w:val="28"/>
        </w:rPr>
      </w:pPr>
    </w:p>
    <w:p w:rsidR="004123C2" w:rsidRPr="00917215" w:rsidRDefault="004123C2" w:rsidP="00917215">
      <w:pPr>
        <w:pStyle w:val="a7"/>
        <w:ind w:firstLine="709"/>
        <w:jc w:val="both"/>
        <w:rPr>
          <w:sz w:val="28"/>
          <w:lang w:eastAsia="ru-RU"/>
        </w:rPr>
      </w:pPr>
      <w:r w:rsidRPr="00917215">
        <w:rPr>
          <w:sz w:val="28"/>
          <w:lang w:eastAsia="ru-RU"/>
        </w:rPr>
        <w:t>В соответствии с Федеральным законом от 05.04.2013 № 44</w:t>
      </w:r>
      <w:r w:rsidR="00D20A61">
        <w:rPr>
          <w:sz w:val="28"/>
          <w:lang w:eastAsia="ru-RU"/>
        </w:rPr>
        <w:t xml:space="preserve"> </w:t>
      </w:r>
      <w:r w:rsidRPr="00917215">
        <w:rPr>
          <w:sz w:val="28"/>
          <w:lang w:eastAsia="ru-RU"/>
        </w:rPr>
        <w:t>-</w:t>
      </w:r>
      <w:r w:rsidR="00D20A61">
        <w:rPr>
          <w:sz w:val="28"/>
          <w:lang w:eastAsia="ru-RU"/>
        </w:rPr>
        <w:t xml:space="preserve"> </w:t>
      </w:r>
      <w:r w:rsidRPr="00917215">
        <w:rPr>
          <w:sz w:val="28"/>
          <w:lang w:eastAsia="ru-RU"/>
        </w:rPr>
        <w:t xml:space="preserve">ФЗ «О контрактной системе в сфере закупок товаров, работ, услуг для обеспечения государственных и муниципальных нужд»,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w:t>
      </w:r>
      <w:r w:rsidRPr="00917215">
        <w:rPr>
          <w:b/>
          <w:sz w:val="28"/>
          <w:lang w:eastAsia="ru-RU"/>
        </w:rPr>
        <w:t>ПОСТАНОВЛЯЕТ</w:t>
      </w:r>
      <w:r w:rsidRPr="00917215">
        <w:rPr>
          <w:sz w:val="28"/>
          <w:lang w:eastAsia="ru-RU"/>
        </w:rPr>
        <w:t>:</w:t>
      </w:r>
    </w:p>
    <w:p w:rsidR="004123C2" w:rsidRPr="00917215" w:rsidRDefault="004123C2" w:rsidP="00917215">
      <w:pPr>
        <w:pStyle w:val="a7"/>
        <w:ind w:firstLine="709"/>
        <w:jc w:val="both"/>
        <w:rPr>
          <w:sz w:val="28"/>
          <w:lang w:eastAsia="ru-RU"/>
        </w:rPr>
      </w:pPr>
      <w:r w:rsidRPr="00917215">
        <w:rPr>
          <w:sz w:val="28"/>
          <w:lang w:eastAsia="ru-RU"/>
        </w:rPr>
        <w:t>1. Создать в администрации муниципального образования Ломинцевское Щекинского района экспертную комиссию для проверки (проведения экспертизы)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 (далее - экспертная комиссия) и утвердить ее состав согласно приложению 1 к настоящему постановлению.</w:t>
      </w:r>
    </w:p>
    <w:p w:rsidR="004123C2" w:rsidRPr="00917215" w:rsidRDefault="004123C2" w:rsidP="00917215">
      <w:pPr>
        <w:pStyle w:val="a7"/>
        <w:ind w:firstLine="709"/>
        <w:jc w:val="both"/>
        <w:rPr>
          <w:sz w:val="28"/>
          <w:lang w:eastAsia="ru-RU"/>
        </w:rPr>
      </w:pPr>
      <w:r w:rsidRPr="00917215">
        <w:rPr>
          <w:sz w:val="28"/>
          <w:lang w:eastAsia="ru-RU"/>
        </w:rPr>
        <w:t>2. Утвердить Положение о работе экспертной комиссии согласно приложению 2 к настоящему постановлению.</w:t>
      </w:r>
    </w:p>
    <w:p w:rsidR="004123C2" w:rsidRPr="00917215" w:rsidRDefault="004123C2" w:rsidP="00917215">
      <w:pPr>
        <w:pStyle w:val="a7"/>
        <w:ind w:firstLine="709"/>
        <w:jc w:val="both"/>
        <w:rPr>
          <w:sz w:val="28"/>
          <w:lang w:eastAsia="ru-RU"/>
        </w:rPr>
      </w:pPr>
      <w:r w:rsidRPr="00917215">
        <w:rPr>
          <w:sz w:val="28"/>
          <w:lang w:eastAsia="ru-RU"/>
        </w:rPr>
        <w:t xml:space="preserve">3. Установить, что проведение экспертизы предоставленных поставщиком (подрядчиком, исполнителем) результатов, предусмотренных муниципальным контрактом, в части их соответствия условиям муниципального контракта осуществляется экспертной комиссией и оформляется заключением экспертной комиссии по форме согласно приложению 3 к настоящему </w:t>
      </w:r>
      <w:r w:rsidR="00371B03">
        <w:rPr>
          <w:sz w:val="28"/>
          <w:lang w:eastAsia="ru-RU"/>
        </w:rPr>
        <w:t>постановлению</w:t>
      </w:r>
      <w:r w:rsidRPr="00917215">
        <w:rPr>
          <w:sz w:val="28"/>
          <w:lang w:eastAsia="ru-RU"/>
        </w:rPr>
        <w:t>.</w:t>
      </w:r>
    </w:p>
    <w:p w:rsidR="008A298B" w:rsidRDefault="008A298B" w:rsidP="008A298B">
      <w:pPr>
        <w:ind w:firstLine="709"/>
        <w:jc w:val="both"/>
        <w:rPr>
          <w:sz w:val="28"/>
          <w:szCs w:val="26"/>
        </w:rPr>
      </w:pPr>
      <w:r>
        <w:rPr>
          <w:sz w:val="28"/>
          <w:szCs w:val="26"/>
        </w:rPr>
        <w:t>4. Обнародовать настоящее постановление на информационном стенде администрации муниципального образования Ломинцевское Щекинского 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8A298B" w:rsidRDefault="008A298B" w:rsidP="008A298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6"/>
        </w:rPr>
        <w:t>5. Настоящее постановление вступает в силу со дня официального обнародования</w:t>
      </w:r>
      <w:r>
        <w:rPr>
          <w:rFonts w:ascii="Times New Roman" w:hAnsi="Times New Roman" w:cs="Times New Roman"/>
          <w:sz w:val="28"/>
          <w:szCs w:val="28"/>
        </w:rPr>
        <w:t>.</w:t>
      </w:r>
    </w:p>
    <w:p w:rsidR="004123C2" w:rsidRPr="00917215" w:rsidRDefault="004123C2" w:rsidP="00917215">
      <w:pPr>
        <w:pStyle w:val="a7"/>
        <w:jc w:val="both"/>
        <w:rPr>
          <w:sz w:val="28"/>
          <w:lang w:eastAsia="ru-RU"/>
        </w:rPr>
      </w:pPr>
    </w:p>
    <w:p w:rsidR="004123C2" w:rsidRPr="00917215" w:rsidRDefault="004123C2" w:rsidP="00917215">
      <w:pPr>
        <w:pStyle w:val="a7"/>
        <w:jc w:val="both"/>
        <w:rPr>
          <w:b/>
          <w:sz w:val="28"/>
          <w:lang w:eastAsia="ru-RU"/>
        </w:rPr>
      </w:pPr>
      <w:r w:rsidRPr="00917215">
        <w:rPr>
          <w:b/>
          <w:sz w:val="28"/>
          <w:lang w:eastAsia="ru-RU"/>
        </w:rPr>
        <w:t>Глава администрации</w:t>
      </w:r>
    </w:p>
    <w:p w:rsidR="004123C2" w:rsidRPr="00917215" w:rsidRDefault="00F74B83" w:rsidP="00917215">
      <w:pPr>
        <w:pStyle w:val="a7"/>
        <w:jc w:val="both"/>
        <w:rPr>
          <w:b/>
          <w:sz w:val="28"/>
          <w:lang w:eastAsia="ru-RU"/>
        </w:rPr>
      </w:pPr>
      <w:r>
        <w:rPr>
          <w:b/>
          <w:sz w:val="28"/>
          <w:lang w:eastAsia="ru-RU"/>
        </w:rPr>
        <w:t>м</w:t>
      </w:r>
      <w:bookmarkStart w:id="0" w:name="_GoBack"/>
      <w:bookmarkEnd w:id="0"/>
      <w:r w:rsidR="004123C2" w:rsidRPr="00917215">
        <w:rPr>
          <w:b/>
          <w:sz w:val="28"/>
          <w:lang w:eastAsia="ru-RU"/>
        </w:rPr>
        <w:t>униципального образования</w:t>
      </w:r>
    </w:p>
    <w:p w:rsidR="004123C2" w:rsidRPr="008A298B" w:rsidRDefault="004123C2" w:rsidP="00917215">
      <w:pPr>
        <w:pStyle w:val="a7"/>
        <w:jc w:val="both"/>
        <w:rPr>
          <w:b/>
          <w:sz w:val="28"/>
          <w:lang w:eastAsia="ru-RU"/>
        </w:rPr>
      </w:pPr>
      <w:r w:rsidRPr="00917215">
        <w:rPr>
          <w:b/>
          <w:sz w:val="28"/>
          <w:lang w:eastAsia="ru-RU"/>
        </w:rPr>
        <w:t xml:space="preserve">Ломинцевское Щекинского района                                 </w:t>
      </w:r>
      <w:r w:rsidR="00917215">
        <w:rPr>
          <w:b/>
          <w:sz w:val="28"/>
          <w:lang w:eastAsia="ru-RU"/>
        </w:rPr>
        <w:t xml:space="preserve"> </w:t>
      </w:r>
      <w:r w:rsidRPr="00917215">
        <w:rPr>
          <w:b/>
          <w:sz w:val="28"/>
          <w:lang w:eastAsia="ru-RU"/>
        </w:rPr>
        <w:t xml:space="preserve">            В.Н. Маркс</w:t>
      </w:r>
      <w:r w:rsidRPr="00917215">
        <w:rPr>
          <w:sz w:val="28"/>
          <w:lang w:eastAsia="ru-RU"/>
        </w:rPr>
        <w:br w:type="page"/>
      </w:r>
    </w:p>
    <w:p w:rsidR="004123C2" w:rsidRPr="00917215" w:rsidRDefault="004123C2" w:rsidP="00917215">
      <w:pPr>
        <w:pStyle w:val="a7"/>
        <w:jc w:val="right"/>
        <w:rPr>
          <w:sz w:val="24"/>
          <w:lang w:eastAsia="ru-RU"/>
        </w:rPr>
      </w:pPr>
      <w:r w:rsidRPr="00917215">
        <w:rPr>
          <w:sz w:val="24"/>
          <w:lang w:eastAsia="ru-RU"/>
        </w:rPr>
        <w:lastRenderedPageBreak/>
        <w:t>Приложение № 1</w:t>
      </w:r>
    </w:p>
    <w:p w:rsidR="004123C2" w:rsidRPr="00917215" w:rsidRDefault="004123C2" w:rsidP="00917215">
      <w:pPr>
        <w:pStyle w:val="a7"/>
        <w:jc w:val="right"/>
        <w:rPr>
          <w:sz w:val="24"/>
          <w:lang w:eastAsia="ru-RU"/>
        </w:rPr>
      </w:pPr>
      <w:r w:rsidRPr="00917215">
        <w:rPr>
          <w:sz w:val="24"/>
          <w:lang w:eastAsia="ru-RU"/>
        </w:rPr>
        <w:t>к постановлению администрации</w:t>
      </w:r>
    </w:p>
    <w:p w:rsidR="004123C2" w:rsidRPr="00917215" w:rsidRDefault="004123C2" w:rsidP="00917215">
      <w:pPr>
        <w:pStyle w:val="a7"/>
        <w:jc w:val="right"/>
        <w:rPr>
          <w:sz w:val="24"/>
          <w:lang w:eastAsia="ru-RU"/>
        </w:rPr>
      </w:pPr>
      <w:r w:rsidRPr="00917215">
        <w:rPr>
          <w:sz w:val="24"/>
          <w:lang w:eastAsia="ru-RU"/>
        </w:rPr>
        <w:t>муниципального образования</w:t>
      </w:r>
    </w:p>
    <w:p w:rsidR="004123C2" w:rsidRPr="00917215" w:rsidRDefault="004123C2" w:rsidP="00917215">
      <w:pPr>
        <w:pStyle w:val="a7"/>
        <w:jc w:val="right"/>
        <w:rPr>
          <w:sz w:val="24"/>
          <w:lang w:eastAsia="ru-RU"/>
        </w:rPr>
      </w:pPr>
      <w:r w:rsidRPr="00917215">
        <w:rPr>
          <w:sz w:val="24"/>
          <w:lang w:eastAsia="ru-RU"/>
        </w:rPr>
        <w:t>Ломинцевское Щекинского района</w:t>
      </w:r>
    </w:p>
    <w:p w:rsidR="004123C2" w:rsidRPr="00917215" w:rsidRDefault="004123C2" w:rsidP="00917215">
      <w:pPr>
        <w:pStyle w:val="a7"/>
        <w:jc w:val="right"/>
        <w:rPr>
          <w:sz w:val="24"/>
          <w:lang w:eastAsia="ru-RU"/>
        </w:rPr>
      </w:pPr>
      <w:r w:rsidRPr="00917215">
        <w:rPr>
          <w:sz w:val="24"/>
          <w:lang w:eastAsia="ru-RU"/>
        </w:rPr>
        <w:t xml:space="preserve">от </w:t>
      </w:r>
      <w:r w:rsidR="00562428">
        <w:rPr>
          <w:sz w:val="24"/>
          <w:lang w:eastAsia="ru-RU"/>
        </w:rPr>
        <w:t>10.07.2017 г.</w:t>
      </w:r>
      <w:r w:rsidRPr="00917215">
        <w:rPr>
          <w:sz w:val="24"/>
          <w:lang w:eastAsia="ru-RU"/>
        </w:rPr>
        <w:t xml:space="preserve"> № </w:t>
      </w:r>
      <w:r w:rsidR="00562428">
        <w:rPr>
          <w:sz w:val="24"/>
          <w:lang w:eastAsia="ru-RU"/>
        </w:rPr>
        <w:t>99</w:t>
      </w:r>
    </w:p>
    <w:p w:rsidR="004123C2" w:rsidRPr="00917215" w:rsidRDefault="004123C2" w:rsidP="00917215">
      <w:pPr>
        <w:pStyle w:val="a7"/>
        <w:jc w:val="right"/>
        <w:rPr>
          <w:sz w:val="24"/>
          <w:lang w:eastAsia="ru-RU"/>
        </w:rPr>
      </w:pPr>
    </w:p>
    <w:p w:rsidR="004123C2" w:rsidRPr="00917215" w:rsidRDefault="004123C2" w:rsidP="00917215">
      <w:pPr>
        <w:pStyle w:val="a7"/>
        <w:jc w:val="right"/>
        <w:rPr>
          <w:sz w:val="28"/>
          <w:lang w:eastAsia="ru-RU"/>
        </w:rPr>
      </w:pPr>
    </w:p>
    <w:p w:rsidR="004123C2" w:rsidRPr="008B7CB6" w:rsidRDefault="004123C2" w:rsidP="008B7CB6">
      <w:pPr>
        <w:pStyle w:val="a7"/>
        <w:jc w:val="center"/>
        <w:rPr>
          <w:b/>
          <w:sz w:val="28"/>
          <w:szCs w:val="28"/>
          <w:lang w:eastAsia="ru-RU"/>
        </w:rPr>
      </w:pPr>
      <w:r w:rsidRPr="008B7CB6">
        <w:rPr>
          <w:b/>
          <w:sz w:val="28"/>
          <w:szCs w:val="28"/>
          <w:lang w:eastAsia="ru-RU"/>
        </w:rPr>
        <w:t>СОСТАВ ЭКСПЕРТНОЙ КОМИССИИ</w:t>
      </w:r>
    </w:p>
    <w:p w:rsidR="004123C2" w:rsidRPr="004123C2" w:rsidRDefault="004123C2" w:rsidP="004123C2">
      <w:pPr>
        <w:shd w:val="clear" w:color="auto" w:fill="FFFFFF"/>
        <w:spacing w:line="315" w:lineRule="atLeast"/>
        <w:jc w:val="right"/>
        <w:textAlignment w:val="baseline"/>
        <w:rPr>
          <w:rFonts w:ascii="Arial"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833"/>
        <w:gridCol w:w="3724"/>
        <w:gridCol w:w="2263"/>
        <w:gridCol w:w="2535"/>
      </w:tblGrid>
      <w:tr w:rsidR="004123C2" w:rsidRPr="00917215" w:rsidTr="00917215">
        <w:trPr>
          <w:trHeight w:val="15"/>
        </w:trPr>
        <w:tc>
          <w:tcPr>
            <w:tcW w:w="833" w:type="dxa"/>
            <w:hideMark/>
          </w:tcPr>
          <w:p w:rsidR="004123C2" w:rsidRPr="00917215" w:rsidRDefault="004123C2" w:rsidP="00917215">
            <w:pPr>
              <w:pStyle w:val="a7"/>
              <w:rPr>
                <w:sz w:val="28"/>
                <w:lang w:eastAsia="ru-RU"/>
              </w:rPr>
            </w:pPr>
          </w:p>
        </w:tc>
        <w:tc>
          <w:tcPr>
            <w:tcW w:w="3724" w:type="dxa"/>
            <w:hideMark/>
          </w:tcPr>
          <w:p w:rsidR="004123C2" w:rsidRPr="00917215" w:rsidRDefault="004123C2" w:rsidP="00917215">
            <w:pPr>
              <w:pStyle w:val="a7"/>
              <w:rPr>
                <w:sz w:val="28"/>
                <w:lang w:eastAsia="ru-RU"/>
              </w:rPr>
            </w:pPr>
          </w:p>
        </w:tc>
        <w:tc>
          <w:tcPr>
            <w:tcW w:w="2263" w:type="dxa"/>
            <w:hideMark/>
          </w:tcPr>
          <w:p w:rsidR="004123C2" w:rsidRPr="00917215" w:rsidRDefault="004123C2" w:rsidP="00917215">
            <w:pPr>
              <w:pStyle w:val="a7"/>
              <w:rPr>
                <w:sz w:val="28"/>
                <w:lang w:eastAsia="ru-RU"/>
              </w:rPr>
            </w:pPr>
          </w:p>
        </w:tc>
        <w:tc>
          <w:tcPr>
            <w:tcW w:w="2535" w:type="dxa"/>
            <w:hideMark/>
          </w:tcPr>
          <w:p w:rsidR="004123C2" w:rsidRPr="00917215" w:rsidRDefault="004123C2" w:rsidP="00917215">
            <w:pPr>
              <w:pStyle w:val="a7"/>
              <w:rPr>
                <w:sz w:val="28"/>
                <w:lang w:eastAsia="ru-RU"/>
              </w:rPr>
            </w:pPr>
          </w:p>
        </w:tc>
      </w:tr>
      <w:tr w:rsidR="004123C2" w:rsidRPr="00917215" w:rsidTr="00917215">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 xml:space="preserve">№№ </w:t>
            </w:r>
            <w:proofErr w:type="spellStart"/>
            <w:r w:rsidRPr="00917215">
              <w:rPr>
                <w:color w:val="2D2D2D"/>
                <w:sz w:val="28"/>
                <w:lang w:eastAsia="ru-RU"/>
              </w:rPr>
              <w:t>пп</w:t>
            </w:r>
            <w:proofErr w:type="spellEnd"/>
          </w:p>
        </w:tc>
        <w:tc>
          <w:tcPr>
            <w:tcW w:w="3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Должность сотрудника</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Ф.И.О. сотрудников</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Примечание</w:t>
            </w:r>
          </w:p>
        </w:tc>
      </w:tr>
      <w:tr w:rsidR="004123C2" w:rsidRPr="00917215" w:rsidTr="00917215">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1</w:t>
            </w:r>
          </w:p>
        </w:tc>
        <w:tc>
          <w:tcPr>
            <w:tcW w:w="3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2</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3</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4</w:t>
            </w:r>
          </w:p>
        </w:tc>
      </w:tr>
      <w:tr w:rsidR="004123C2" w:rsidRPr="00917215" w:rsidTr="00917215">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1</w:t>
            </w:r>
          </w:p>
        </w:tc>
        <w:tc>
          <w:tcPr>
            <w:tcW w:w="3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Заместитель главы администрации</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Задеев Ю.В.</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Председатель экспертной комиссии</w:t>
            </w:r>
          </w:p>
        </w:tc>
      </w:tr>
      <w:tr w:rsidR="004123C2" w:rsidRPr="00917215" w:rsidTr="00917215">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2</w:t>
            </w:r>
          </w:p>
        </w:tc>
        <w:tc>
          <w:tcPr>
            <w:tcW w:w="3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Начальник группы по бухучету и финансам</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Евстигнеева Н.Г.</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Заместитель председателя экспертной комиссии</w:t>
            </w:r>
          </w:p>
        </w:tc>
      </w:tr>
      <w:tr w:rsidR="004123C2" w:rsidRPr="00917215" w:rsidTr="00917215">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3</w:t>
            </w:r>
          </w:p>
        </w:tc>
        <w:tc>
          <w:tcPr>
            <w:tcW w:w="3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Специалист 1 категории</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Угрюмова И.В.</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Член экспертной комиссии</w:t>
            </w:r>
          </w:p>
        </w:tc>
      </w:tr>
      <w:tr w:rsidR="004123C2" w:rsidRPr="00917215" w:rsidTr="00917215">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4</w:t>
            </w:r>
          </w:p>
        </w:tc>
        <w:tc>
          <w:tcPr>
            <w:tcW w:w="3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Юрисконсульт</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Зеленко Г.И.</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Член экспертной комиссии</w:t>
            </w:r>
          </w:p>
        </w:tc>
      </w:tr>
      <w:tr w:rsidR="004123C2" w:rsidRPr="00917215" w:rsidTr="00917215">
        <w:tc>
          <w:tcPr>
            <w:tcW w:w="8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5</w:t>
            </w:r>
          </w:p>
        </w:tc>
        <w:tc>
          <w:tcPr>
            <w:tcW w:w="37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Бухгалтер – экономист группы по бухучету и финансам</w:t>
            </w:r>
          </w:p>
        </w:tc>
        <w:tc>
          <w:tcPr>
            <w:tcW w:w="22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8B7CB6" w:rsidP="00917215">
            <w:pPr>
              <w:pStyle w:val="a7"/>
              <w:rPr>
                <w:color w:val="2D2D2D"/>
                <w:sz w:val="28"/>
                <w:lang w:eastAsia="ru-RU"/>
              </w:rPr>
            </w:pPr>
            <w:r w:rsidRPr="00917215">
              <w:rPr>
                <w:color w:val="2D2D2D"/>
                <w:sz w:val="28"/>
                <w:lang w:eastAsia="ru-RU"/>
              </w:rPr>
              <w:t>Рарова Ю.А.</w:t>
            </w:r>
          </w:p>
        </w:tc>
        <w:tc>
          <w:tcPr>
            <w:tcW w:w="2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3C2" w:rsidRPr="00917215" w:rsidRDefault="004123C2" w:rsidP="00917215">
            <w:pPr>
              <w:pStyle w:val="a7"/>
              <w:rPr>
                <w:color w:val="2D2D2D"/>
                <w:sz w:val="28"/>
                <w:lang w:eastAsia="ru-RU"/>
              </w:rPr>
            </w:pPr>
            <w:r w:rsidRPr="00917215">
              <w:rPr>
                <w:color w:val="2D2D2D"/>
                <w:sz w:val="28"/>
                <w:lang w:eastAsia="ru-RU"/>
              </w:rPr>
              <w:t>Член экспертной комиссии</w:t>
            </w:r>
          </w:p>
        </w:tc>
      </w:tr>
    </w:tbl>
    <w:p w:rsidR="008B7CB6" w:rsidRDefault="008B7CB6" w:rsidP="004123C2">
      <w:pPr>
        <w:shd w:val="clear" w:color="auto" w:fill="FFFFFF"/>
        <w:spacing w:before="375" w:after="225"/>
        <w:jc w:val="center"/>
        <w:textAlignment w:val="baseline"/>
        <w:outlineLvl w:val="1"/>
        <w:rPr>
          <w:rFonts w:ascii="Arial" w:hAnsi="Arial" w:cs="Arial"/>
          <w:color w:val="3C3C3C"/>
          <w:spacing w:val="2"/>
          <w:sz w:val="31"/>
          <w:szCs w:val="31"/>
          <w:lang w:eastAsia="ru-RU"/>
        </w:rPr>
      </w:pPr>
      <w:r>
        <w:rPr>
          <w:rFonts w:ascii="Arial" w:hAnsi="Arial" w:cs="Arial"/>
          <w:color w:val="3C3C3C"/>
          <w:spacing w:val="2"/>
          <w:sz w:val="31"/>
          <w:szCs w:val="31"/>
          <w:lang w:eastAsia="ru-RU"/>
        </w:rPr>
        <w:br w:type="page"/>
      </w:r>
    </w:p>
    <w:p w:rsidR="008B7CB6" w:rsidRPr="00917215" w:rsidRDefault="008B7CB6" w:rsidP="00917215">
      <w:pPr>
        <w:pStyle w:val="a7"/>
        <w:jc w:val="right"/>
        <w:rPr>
          <w:sz w:val="24"/>
          <w:lang w:eastAsia="ru-RU"/>
        </w:rPr>
      </w:pPr>
      <w:r w:rsidRPr="00917215">
        <w:rPr>
          <w:sz w:val="24"/>
          <w:lang w:eastAsia="ru-RU"/>
        </w:rPr>
        <w:lastRenderedPageBreak/>
        <w:t>Приложение</w:t>
      </w:r>
      <w:r w:rsidR="00E7163A">
        <w:rPr>
          <w:sz w:val="24"/>
          <w:lang w:eastAsia="ru-RU"/>
        </w:rPr>
        <w:t xml:space="preserve"> № 2</w:t>
      </w:r>
    </w:p>
    <w:p w:rsidR="008B7CB6" w:rsidRPr="00917215" w:rsidRDefault="008B7CB6" w:rsidP="00917215">
      <w:pPr>
        <w:pStyle w:val="a7"/>
        <w:jc w:val="right"/>
        <w:rPr>
          <w:sz w:val="24"/>
          <w:lang w:eastAsia="ru-RU"/>
        </w:rPr>
      </w:pPr>
      <w:r w:rsidRPr="00917215">
        <w:rPr>
          <w:sz w:val="24"/>
          <w:lang w:eastAsia="ru-RU"/>
        </w:rPr>
        <w:t>к постановлению администрации</w:t>
      </w:r>
    </w:p>
    <w:p w:rsidR="008B7CB6" w:rsidRPr="00917215" w:rsidRDefault="008B7CB6" w:rsidP="00917215">
      <w:pPr>
        <w:pStyle w:val="a7"/>
        <w:jc w:val="right"/>
        <w:rPr>
          <w:sz w:val="24"/>
          <w:lang w:eastAsia="ru-RU"/>
        </w:rPr>
      </w:pPr>
      <w:r w:rsidRPr="00917215">
        <w:rPr>
          <w:sz w:val="24"/>
          <w:lang w:eastAsia="ru-RU"/>
        </w:rPr>
        <w:t>муниципального образования</w:t>
      </w:r>
    </w:p>
    <w:p w:rsidR="008B7CB6" w:rsidRPr="00917215" w:rsidRDefault="008B7CB6" w:rsidP="00917215">
      <w:pPr>
        <w:pStyle w:val="a7"/>
        <w:jc w:val="right"/>
        <w:rPr>
          <w:sz w:val="24"/>
          <w:lang w:eastAsia="ru-RU"/>
        </w:rPr>
      </w:pPr>
      <w:r w:rsidRPr="00917215">
        <w:rPr>
          <w:sz w:val="24"/>
          <w:lang w:eastAsia="ru-RU"/>
        </w:rPr>
        <w:t>Ломинцевское Щекинского района</w:t>
      </w:r>
    </w:p>
    <w:p w:rsidR="00562428" w:rsidRPr="00917215" w:rsidRDefault="00562428" w:rsidP="00562428">
      <w:pPr>
        <w:pStyle w:val="a7"/>
        <w:jc w:val="right"/>
        <w:rPr>
          <w:sz w:val="24"/>
          <w:lang w:eastAsia="ru-RU"/>
        </w:rPr>
      </w:pPr>
      <w:r w:rsidRPr="00917215">
        <w:rPr>
          <w:sz w:val="24"/>
          <w:lang w:eastAsia="ru-RU"/>
        </w:rPr>
        <w:t xml:space="preserve">от </w:t>
      </w:r>
      <w:r>
        <w:rPr>
          <w:sz w:val="24"/>
          <w:lang w:eastAsia="ru-RU"/>
        </w:rPr>
        <w:t>10.07.2017 г.</w:t>
      </w:r>
      <w:r w:rsidRPr="00917215">
        <w:rPr>
          <w:sz w:val="24"/>
          <w:lang w:eastAsia="ru-RU"/>
        </w:rPr>
        <w:t xml:space="preserve"> № </w:t>
      </w:r>
      <w:r>
        <w:rPr>
          <w:sz w:val="24"/>
          <w:lang w:eastAsia="ru-RU"/>
        </w:rPr>
        <w:t>99</w:t>
      </w:r>
    </w:p>
    <w:p w:rsidR="008B7CB6" w:rsidRPr="00917215" w:rsidRDefault="008B7CB6" w:rsidP="00917215">
      <w:pPr>
        <w:pStyle w:val="a7"/>
        <w:jc w:val="right"/>
        <w:rPr>
          <w:sz w:val="24"/>
          <w:lang w:eastAsia="ru-RU"/>
        </w:rPr>
      </w:pPr>
    </w:p>
    <w:p w:rsidR="008B7CB6" w:rsidRPr="00917215" w:rsidRDefault="008B7CB6" w:rsidP="00917215">
      <w:pPr>
        <w:pStyle w:val="a7"/>
        <w:jc w:val="right"/>
        <w:rPr>
          <w:sz w:val="24"/>
          <w:lang w:eastAsia="ru-RU"/>
        </w:rPr>
      </w:pPr>
    </w:p>
    <w:p w:rsidR="004123C2" w:rsidRPr="00D20A61" w:rsidRDefault="004123C2" w:rsidP="00D20A61">
      <w:pPr>
        <w:pStyle w:val="a7"/>
        <w:jc w:val="center"/>
        <w:rPr>
          <w:b/>
          <w:sz w:val="28"/>
          <w:lang w:eastAsia="ru-RU"/>
        </w:rPr>
      </w:pPr>
      <w:r w:rsidRPr="00D20A61">
        <w:rPr>
          <w:b/>
          <w:sz w:val="28"/>
          <w:lang w:eastAsia="ru-RU"/>
        </w:rPr>
        <w:t>ПОЛОЖЕНИЕ О РАБОТЕ ЭКСПЕРТНОЙ КОМИССИИ</w:t>
      </w:r>
    </w:p>
    <w:p w:rsidR="008B7CB6" w:rsidRPr="00D20A61" w:rsidRDefault="008B7CB6" w:rsidP="00D20A61">
      <w:pPr>
        <w:pStyle w:val="a7"/>
        <w:jc w:val="center"/>
        <w:rPr>
          <w:sz w:val="28"/>
          <w:lang w:eastAsia="ru-RU"/>
        </w:rPr>
      </w:pPr>
    </w:p>
    <w:p w:rsidR="004123C2" w:rsidRPr="00D20A61" w:rsidRDefault="004123C2" w:rsidP="00D20A61">
      <w:pPr>
        <w:pStyle w:val="a7"/>
        <w:jc w:val="center"/>
        <w:rPr>
          <w:b/>
          <w:sz w:val="28"/>
          <w:lang w:eastAsia="ru-RU"/>
        </w:rPr>
      </w:pPr>
      <w:r w:rsidRPr="00D20A61">
        <w:rPr>
          <w:b/>
          <w:sz w:val="28"/>
          <w:lang w:eastAsia="ru-RU"/>
        </w:rPr>
        <w:t>1. Общие положения</w:t>
      </w:r>
    </w:p>
    <w:p w:rsidR="008B7CB6" w:rsidRPr="00D20A61" w:rsidRDefault="008B7CB6" w:rsidP="00D20A61">
      <w:pPr>
        <w:pStyle w:val="a7"/>
        <w:jc w:val="center"/>
        <w:rPr>
          <w:sz w:val="28"/>
          <w:lang w:eastAsia="ru-RU"/>
        </w:rPr>
      </w:pPr>
    </w:p>
    <w:p w:rsidR="004123C2" w:rsidRPr="00D20A61" w:rsidRDefault="004123C2" w:rsidP="00D20A61">
      <w:pPr>
        <w:pStyle w:val="a7"/>
        <w:ind w:firstLine="709"/>
        <w:jc w:val="both"/>
        <w:rPr>
          <w:sz w:val="28"/>
        </w:rPr>
      </w:pPr>
      <w:proofErr w:type="gramStart"/>
      <w:r w:rsidRPr="00D20A61">
        <w:rPr>
          <w:color w:val="2D2D2D"/>
          <w:sz w:val="28"/>
          <w:lang w:eastAsia="ru-RU"/>
        </w:rPr>
        <w:t xml:space="preserve">Настоящее Положение разработано в соответствии </w:t>
      </w:r>
      <w:r w:rsidR="00D20A61" w:rsidRPr="00D20A61">
        <w:rPr>
          <w:color w:val="2D2D2D"/>
          <w:sz w:val="28"/>
          <w:lang w:eastAsia="ru-RU"/>
        </w:rPr>
        <w:t xml:space="preserve">с </w:t>
      </w:r>
      <w:r w:rsidR="00D20A61" w:rsidRPr="00D20A61">
        <w:rPr>
          <w:sz w:val="28"/>
          <w:lang w:eastAsia="ru-RU"/>
        </w:rPr>
        <w:t>Федеральным законом от 05.04.2013 № 44</w:t>
      </w:r>
      <w:r w:rsidR="00D20A61">
        <w:rPr>
          <w:sz w:val="28"/>
          <w:lang w:eastAsia="ru-RU"/>
        </w:rPr>
        <w:t xml:space="preserve"> </w:t>
      </w:r>
      <w:r w:rsidR="00D20A61" w:rsidRPr="00D20A61">
        <w:rPr>
          <w:sz w:val="28"/>
          <w:lang w:eastAsia="ru-RU"/>
        </w:rPr>
        <w:t>-</w:t>
      </w:r>
      <w:r w:rsidR="00D20A61">
        <w:rPr>
          <w:sz w:val="28"/>
          <w:lang w:eastAsia="ru-RU"/>
        </w:rPr>
        <w:t xml:space="preserve"> </w:t>
      </w:r>
      <w:r w:rsidR="00D20A61" w:rsidRPr="00D20A61">
        <w:rPr>
          <w:sz w:val="28"/>
          <w:lang w:eastAsia="ru-RU"/>
        </w:rPr>
        <w:t>ФЗ «О контрактной системе в сфере закупок товаров, работ, услуг для обеспечения государственных и муниципальных нужд»</w:t>
      </w:r>
      <w:r w:rsidR="00D20A61">
        <w:rPr>
          <w:color w:val="2D2D2D"/>
          <w:sz w:val="28"/>
          <w:lang w:eastAsia="ru-RU"/>
        </w:rPr>
        <w:t xml:space="preserve"> </w:t>
      </w:r>
      <w:r w:rsidRPr="00D20A61">
        <w:rPr>
          <w:sz w:val="28"/>
        </w:rPr>
        <w:t xml:space="preserve">(далее - Федеральный закон) и определяет цели, задачи, функции, полномочия, состав и порядок формирования и работы экспертной комиссии, созданной для проверки предоставленных поставщиком (подрядчиком, исполнителем) результатов, предусмотренных </w:t>
      </w:r>
      <w:r w:rsidR="00D20A61">
        <w:rPr>
          <w:sz w:val="28"/>
        </w:rPr>
        <w:t>муниципальными</w:t>
      </w:r>
      <w:r w:rsidRPr="00D20A61">
        <w:rPr>
          <w:sz w:val="28"/>
        </w:rPr>
        <w:t xml:space="preserve"> контрактами (далее - контракты), в части их</w:t>
      </w:r>
      <w:proofErr w:type="gramEnd"/>
      <w:r w:rsidRPr="00D20A61">
        <w:rPr>
          <w:sz w:val="28"/>
        </w:rPr>
        <w:t xml:space="preserve"> соответствия условиям контрактов, заключенных заказчиком </w:t>
      </w:r>
      <w:r w:rsidR="00D20A61">
        <w:rPr>
          <w:sz w:val="28"/>
        </w:rPr>
        <w:t>–</w:t>
      </w:r>
      <w:r w:rsidRPr="00D20A61">
        <w:rPr>
          <w:sz w:val="28"/>
        </w:rPr>
        <w:t xml:space="preserve"> </w:t>
      </w:r>
      <w:r w:rsidR="00D20A61" w:rsidRPr="00D20A61">
        <w:rPr>
          <w:sz w:val="28"/>
        </w:rPr>
        <w:t>администрацией муниципального образования Ломинцевское Щекинского района</w:t>
      </w:r>
      <w:r w:rsidRPr="00D20A61">
        <w:rPr>
          <w:sz w:val="28"/>
        </w:rPr>
        <w:t>, а также сферу ответственности членов экспертной комиссии.</w:t>
      </w:r>
    </w:p>
    <w:p w:rsidR="00E7163A" w:rsidRDefault="00E7163A" w:rsidP="00E7163A">
      <w:pPr>
        <w:pStyle w:val="a7"/>
        <w:ind w:firstLine="709"/>
        <w:jc w:val="center"/>
        <w:rPr>
          <w:sz w:val="28"/>
          <w:lang w:eastAsia="ru-RU"/>
        </w:rPr>
      </w:pPr>
    </w:p>
    <w:p w:rsidR="004123C2" w:rsidRPr="00E7163A" w:rsidRDefault="004123C2" w:rsidP="00E7163A">
      <w:pPr>
        <w:pStyle w:val="a7"/>
        <w:ind w:firstLine="709"/>
        <w:jc w:val="center"/>
        <w:rPr>
          <w:b/>
          <w:sz w:val="28"/>
          <w:lang w:eastAsia="ru-RU"/>
        </w:rPr>
      </w:pPr>
      <w:r w:rsidRPr="00E7163A">
        <w:rPr>
          <w:b/>
          <w:sz w:val="28"/>
          <w:lang w:eastAsia="ru-RU"/>
        </w:rPr>
        <w:t>2. Правовое регулирование работы экспертной комиссии</w:t>
      </w:r>
    </w:p>
    <w:p w:rsidR="00E7163A" w:rsidRPr="00D20A61" w:rsidRDefault="00E7163A" w:rsidP="00E7163A">
      <w:pPr>
        <w:pStyle w:val="a7"/>
        <w:ind w:firstLine="709"/>
        <w:jc w:val="center"/>
        <w:rPr>
          <w:sz w:val="28"/>
          <w:lang w:eastAsia="ru-RU"/>
        </w:rPr>
      </w:pPr>
    </w:p>
    <w:p w:rsidR="004123C2" w:rsidRPr="00D20A61" w:rsidRDefault="004123C2" w:rsidP="00D20A61">
      <w:pPr>
        <w:ind w:firstLine="709"/>
        <w:jc w:val="both"/>
        <w:rPr>
          <w:sz w:val="28"/>
          <w:lang w:eastAsia="ru-RU"/>
        </w:rPr>
      </w:pPr>
      <w:r w:rsidRPr="00D20A61">
        <w:rPr>
          <w:sz w:val="28"/>
          <w:lang w:eastAsia="ru-RU"/>
        </w:rPr>
        <w:t>Экспертная комиссия в процессе своей деятельности руководствуется</w:t>
      </w:r>
      <w:r w:rsidR="00E7163A">
        <w:rPr>
          <w:sz w:val="28"/>
          <w:lang w:eastAsia="ru-RU"/>
        </w:rPr>
        <w:t xml:space="preserve"> </w:t>
      </w:r>
      <w:r w:rsidR="00D20A61" w:rsidRPr="00D20A61">
        <w:rPr>
          <w:sz w:val="28"/>
          <w:lang w:eastAsia="ru-RU"/>
        </w:rPr>
        <w:t xml:space="preserve">Конституцией Российской Федерации, Гражданским кодексом Российской Федерации, бюджетном кодексе Российской Федерации, </w:t>
      </w:r>
      <w:r w:rsidRPr="00D20A61">
        <w:rPr>
          <w:sz w:val="28"/>
          <w:lang w:eastAsia="ru-RU"/>
        </w:rPr>
        <w:t>федеральным законом, другими федеральными законами, законами Рязанской области, нормативными правовыми актами Российской Федерации и Рязанской области, а также настоящим Положением.</w:t>
      </w:r>
    </w:p>
    <w:p w:rsidR="00E7163A" w:rsidRDefault="00E7163A" w:rsidP="00E7163A">
      <w:pPr>
        <w:ind w:firstLine="709"/>
        <w:jc w:val="center"/>
        <w:rPr>
          <w:sz w:val="28"/>
          <w:lang w:eastAsia="ru-RU"/>
        </w:rPr>
      </w:pPr>
    </w:p>
    <w:p w:rsidR="004123C2" w:rsidRPr="00E7163A" w:rsidRDefault="004123C2" w:rsidP="00E7163A">
      <w:pPr>
        <w:ind w:firstLine="709"/>
        <w:jc w:val="center"/>
        <w:rPr>
          <w:b/>
          <w:sz w:val="28"/>
          <w:lang w:eastAsia="ru-RU"/>
        </w:rPr>
      </w:pPr>
      <w:r w:rsidRPr="00E7163A">
        <w:rPr>
          <w:b/>
          <w:sz w:val="28"/>
          <w:lang w:eastAsia="ru-RU"/>
        </w:rPr>
        <w:t>3. Цели, задачи и функции экспертной комиссии</w:t>
      </w:r>
    </w:p>
    <w:p w:rsidR="00E7163A" w:rsidRPr="00D20A61" w:rsidRDefault="00E7163A" w:rsidP="00E7163A">
      <w:pPr>
        <w:ind w:firstLine="709"/>
        <w:jc w:val="center"/>
        <w:rPr>
          <w:sz w:val="28"/>
          <w:lang w:eastAsia="ru-RU"/>
        </w:rPr>
      </w:pPr>
    </w:p>
    <w:p w:rsidR="00D20A61" w:rsidRDefault="004123C2" w:rsidP="00D20A61">
      <w:pPr>
        <w:pStyle w:val="a7"/>
        <w:ind w:firstLine="709"/>
        <w:jc w:val="both"/>
        <w:rPr>
          <w:sz w:val="28"/>
          <w:szCs w:val="28"/>
          <w:lang w:eastAsia="ru-RU"/>
        </w:rPr>
      </w:pPr>
      <w:r w:rsidRPr="00D20A61">
        <w:rPr>
          <w:sz w:val="28"/>
          <w:szCs w:val="28"/>
          <w:lang w:eastAsia="ru-RU"/>
        </w:rPr>
        <w:t>3.1. Экспертная комиссия создается в целях осуществления проверки предоставленных поставщиком (подрядчиком, исполнителем) результатов, предусмотренных контрактом, в части их соответствия условиям контракта.</w:t>
      </w:r>
    </w:p>
    <w:p w:rsidR="00D20A61" w:rsidRDefault="004123C2" w:rsidP="00D20A61">
      <w:pPr>
        <w:pStyle w:val="a7"/>
        <w:ind w:firstLine="709"/>
        <w:jc w:val="both"/>
        <w:rPr>
          <w:sz w:val="28"/>
          <w:szCs w:val="28"/>
          <w:lang w:eastAsia="ru-RU"/>
        </w:rPr>
      </w:pPr>
      <w:r w:rsidRPr="00D20A61">
        <w:rPr>
          <w:sz w:val="28"/>
          <w:szCs w:val="28"/>
          <w:lang w:eastAsia="ru-RU"/>
        </w:rPr>
        <w:t xml:space="preserve">3.2. Для проведения экспертизы поставленного товара, выполненной работы или оказанной услуги экспертная комиссия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roofErr w:type="gramStart"/>
      <w:r w:rsidRPr="00D20A61">
        <w:rPr>
          <w:sz w:val="28"/>
          <w:szCs w:val="28"/>
          <w:lang w:eastAsia="ru-RU"/>
        </w:rPr>
        <w:t xml:space="preserve">Результаты такой экспертизы оформляются в виде заключения составленного по форме, указанной в приложении 3 к настоящему приказу, которое подписывается председателем или заместителем председателя экспертной комиссии, либо лицом, уполномоченным председателем экспертной комиссии, и должно быть </w:t>
      </w:r>
      <w:r w:rsidRPr="00D20A61">
        <w:rPr>
          <w:sz w:val="28"/>
          <w:szCs w:val="28"/>
          <w:lang w:eastAsia="ru-RU"/>
        </w:rPr>
        <w:lastRenderedPageBreak/>
        <w:t>объективным, обоснованным и соответствовать законодательству Российской Федерации.</w:t>
      </w:r>
      <w:proofErr w:type="gramEnd"/>
      <w:r w:rsidRPr="00D20A61">
        <w:rPr>
          <w:sz w:val="28"/>
          <w:szCs w:val="28"/>
          <w:lang w:eastAsia="ru-RU"/>
        </w:rPr>
        <w:t xml:space="preserve">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D20A61">
        <w:rPr>
          <w:sz w:val="28"/>
          <w:szCs w:val="28"/>
          <w:lang w:eastAsia="ru-RU"/>
        </w:rPr>
        <w:t>и</w:t>
      </w:r>
      <w:proofErr w:type="gramEnd"/>
      <w:r w:rsidRPr="00D20A61">
        <w:rPr>
          <w:sz w:val="28"/>
          <w:szCs w:val="28"/>
          <w:lang w:eastAsia="ru-RU"/>
        </w:rPr>
        <w:t xml:space="preserve"> могут содержаться предложения об устранении данных нарушений, в том числе с указанием срока их устранения.</w:t>
      </w:r>
    </w:p>
    <w:p w:rsidR="00D20A61" w:rsidRDefault="004123C2" w:rsidP="00D20A61">
      <w:pPr>
        <w:pStyle w:val="a7"/>
        <w:ind w:firstLine="709"/>
        <w:jc w:val="both"/>
        <w:rPr>
          <w:sz w:val="28"/>
          <w:szCs w:val="28"/>
          <w:lang w:eastAsia="ru-RU"/>
        </w:rPr>
      </w:pPr>
      <w:r w:rsidRPr="00D20A61">
        <w:rPr>
          <w:sz w:val="28"/>
          <w:szCs w:val="28"/>
          <w:lang w:eastAsia="ru-RU"/>
        </w:rPr>
        <w:t>3.3. В задачи экспертной комиссии входит:</w:t>
      </w:r>
    </w:p>
    <w:p w:rsidR="00D20A61" w:rsidRDefault="004123C2" w:rsidP="00D20A61">
      <w:pPr>
        <w:pStyle w:val="a7"/>
        <w:ind w:firstLine="709"/>
        <w:jc w:val="both"/>
        <w:rPr>
          <w:sz w:val="28"/>
          <w:szCs w:val="28"/>
          <w:lang w:eastAsia="ru-RU"/>
        </w:rPr>
      </w:pPr>
      <w:r w:rsidRPr="00D20A61">
        <w:rPr>
          <w:sz w:val="28"/>
          <w:szCs w:val="28"/>
          <w:lang w:eastAsia="ru-RU"/>
        </w:rPr>
        <w:t>1) проведение экспертизы исполнения контракта (экспертизы поставленного товара, выполненной работы, оказанной услуги);</w:t>
      </w:r>
    </w:p>
    <w:p w:rsidR="004123C2" w:rsidRDefault="004123C2" w:rsidP="00D20A61">
      <w:pPr>
        <w:pStyle w:val="a7"/>
        <w:ind w:firstLine="709"/>
        <w:jc w:val="both"/>
        <w:rPr>
          <w:sz w:val="28"/>
          <w:szCs w:val="28"/>
          <w:lang w:eastAsia="ru-RU"/>
        </w:rPr>
      </w:pPr>
      <w:r w:rsidRPr="00D20A61">
        <w:rPr>
          <w:sz w:val="28"/>
          <w:szCs w:val="28"/>
          <w:lang w:eastAsia="ru-RU"/>
        </w:rPr>
        <w:t>2) проведение экспертизы отдельного этапа исполнения контракта.</w:t>
      </w:r>
    </w:p>
    <w:p w:rsidR="00E7163A" w:rsidRDefault="00E7163A" w:rsidP="00E7163A">
      <w:pPr>
        <w:pStyle w:val="a7"/>
        <w:ind w:firstLine="709"/>
        <w:jc w:val="center"/>
        <w:rPr>
          <w:sz w:val="28"/>
          <w:szCs w:val="28"/>
          <w:lang w:eastAsia="ru-RU"/>
        </w:rPr>
      </w:pPr>
    </w:p>
    <w:p w:rsidR="00D20A61" w:rsidRPr="00E7163A" w:rsidRDefault="00D20A61" w:rsidP="00E7163A">
      <w:pPr>
        <w:pStyle w:val="a7"/>
        <w:ind w:firstLine="709"/>
        <w:jc w:val="center"/>
        <w:rPr>
          <w:b/>
          <w:sz w:val="28"/>
          <w:szCs w:val="28"/>
          <w:lang w:eastAsia="ru-RU"/>
        </w:rPr>
      </w:pPr>
      <w:r w:rsidRPr="00E7163A">
        <w:rPr>
          <w:b/>
          <w:sz w:val="28"/>
          <w:szCs w:val="28"/>
          <w:lang w:eastAsia="ru-RU"/>
        </w:rPr>
        <w:t>4. Порядок формирования экспертной комиссии</w:t>
      </w:r>
    </w:p>
    <w:p w:rsidR="00E7163A" w:rsidRPr="00E7163A" w:rsidRDefault="00E7163A" w:rsidP="00E7163A">
      <w:pPr>
        <w:pStyle w:val="a7"/>
        <w:ind w:firstLine="709"/>
        <w:jc w:val="center"/>
        <w:rPr>
          <w:b/>
          <w:sz w:val="28"/>
          <w:szCs w:val="28"/>
          <w:lang w:eastAsia="ru-RU"/>
        </w:rPr>
      </w:pPr>
    </w:p>
    <w:p w:rsidR="00D20A61" w:rsidRDefault="004123C2" w:rsidP="00D20A61">
      <w:pPr>
        <w:pStyle w:val="a7"/>
        <w:ind w:firstLine="709"/>
        <w:jc w:val="both"/>
        <w:rPr>
          <w:sz w:val="28"/>
          <w:szCs w:val="28"/>
          <w:lang w:eastAsia="ru-RU"/>
        </w:rPr>
      </w:pPr>
      <w:r w:rsidRPr="00D20A61">
        <w:rPr>
          <w:sz w:val="28"/>
          <w:szCs w:val="28"/>
          <w:lang w:eastAsia="ru-RU"/>
        </w:rPr>
        <w:t xml:space="preserve">4.1. Экспертная комиссия является коллегиальным органом </w:t>
      </w:r>
      <w:r w:rsidR="00E7163A">
        <w:rPr>
          <w:sz w:val="28"/>
          <w:szCs w:val="28"/>
          <w:lang w:eastAsia="ru-RU"/>
        </w:rPr>
        <w:t>администрации муниципального образования Ломинцевское Щекинского района (далее - администрация</w:t>
      </w:r>
      <w:r w:rsidRPr="00D20A61">
        <w:rPr>
          <w:sz w:val="28"/>
          <w:szCs w:val="28"/>
          <w:lang w:eastAsia="ru-RU"/>
        </w:rPr>
        <w:t>).</w:t>
      </w:r>
    </w:p>
    <w:p w:rsidR="00D20A61" w:rsidRDefault="004123C2" w:rsidP="00D20A61">
      <w:pPr>
        <w:pStyle w:val="a7"/>
        <w:ind w:firstLine="709"/>
        <w:jc w:val="both"/>
        <w:rPr>
          <w:sz w:val="28"/>
          <w:szCs w:val="28"/>
          <w:lang w:eastAsia="ru-RU"/>
        </w:rPr>
      </w:pPr>
      <w:r w:rsidRPr="00D20A61">
        <w:rPr>
          <w:sz w:val="28"/>
          <w:szCs w:val="28"/>
          <w:lang w:eastAsia="ru-RU"/>
        </w:rPr>
        <w:t xml:space="preserve">4.2. Решение о создании экспертной комиссии принимается </w:t>
      </w:r>
      <w:r w:rsidR="00E7163A">
        <w:rPr>
          <w:sz w:val="28"/>
          <w:szCs w:val="28"/>
          <w:lang w:eastAsia="ru-RU"/>
        </w:rPr>
        <w:t>главой администрации муниципального образования Ломинцевское Щекинского района</w:t>
      </w:r>
      <w:r w:rsidRPr="00D20A61">
        <w:rPr>
          <w:sz w:val="28"/>
          <w:szCs w:val="28"/>
          <w:lang w:eastAsia="ru-RU"/>
        </w:rPr>
        <w:t xml:space="preserve">. Экспертная комиссия создается на весь объем закупок </w:t>
      </w:r>
      <w:r w:rsidR="00E7163A">
        <w:rPr>
          <w:sz w:val="28"/>
          <w:szCs w:val="28"/>
          <w:lang w:eastAsia="ru-RU"/>
        </w:rPr>
        <w:t>администрации</w:t>
      </w:r>
      <w:r w:rsidRPr="00D20A61">
        <w:rPr>
          <w:sz w:val="28"/>
          <w:szCs w:val="28"/>
          <w:lang w:eastAsia="ru-RU"/>
        </w:rPr>
        <w:t>.</w:t>
      </w:r>
    </w:p>
    <w:p w:rsidR="00D20A61" w:rsidRDefault="004123C2" w:rsidP="00D20A61">
      <w:pPr>
        <w:pStyle w:val="a7"/>
        <w:ind w:firstLine="709"/>
        <w:jc w:val="both"/>
        <w:rPr>
          <w:sz w:val="28"/>
          <w:szCs w:val="28"/>
          <w:lang w:eastAsia="ru-RU"/>
        </w:rPr>
      </w:pPr>
      <w:r w:rsidRPr="00D20A61">
        <w:rPr>
          <w:sz w:val="28"/>
          <w:szCs w:val="28"/>
          <w:lang w:eastAsia="ru-RU"/>
        </w:rPr>
        <w:t xml:space="preserve">4.3. Персональный состав экспертной комиссии утверждается </w:t>
      </w:r>
      <w:r w:rsidR="00E7163A">
        <w:rPr>
          <w:sz w:val="28"/>
          <w:szCs w:val="28"/>
          <w:lang w:eastAsia="ru-RU"/>
        </w:rPr>
        <w:t>постановлением</w:t>
      </w:r>
      <w:r w:rsidRPr="00D20A61">
        <w:rPr>
          <w:sz w:val="28"/>
          <w:szCs w:val="28"/>
          <w:lang w:eastAsia="ru-RU"/>
        </w:rPr>
        <w:t xml:space="preserve"> </w:t>
      </w:r>
      <w:r w:rsidR="00E7163A">
        <w:rPr>
          <w:sz w:val="28"/>
          <w:szCs w:val="28"/>
          <w:lang w:eastAsia="ru-RU"/>
        </w:rPr>
        <w:t>администрации</w:t>
      </w:r>
      <w:r w:rsidRPr="00D20A61">
        <w:rPr>
          <w:sz w:val="28"/>
          <w:szCs w:val="28"/>
          <w:lang w:eastAsia="ru-RU"/>
        </w:rPr>
        <w:t>. В составе экспертной комиссии</w:t>
      </w:r>
      <w:r w:rsidR="00E7163A">
        <w:rPr>
          <w:sz w:val="28"/>
          <w:szCs w:val="28"/>
          <w:lang w:eastAsia="ru-RU"/>
        </w:rPr>
        <w:t xml:space="preserve"> входят</w:t>
      </w:r>
      <w:r w:rsidRPr="00D20A61">
        <w:rPr>
          <w:sz w:val="28"/>
          <w:szCs w:val="28"/>
          <w:lang w:eastAsia="ru-RU"/>
        </w:rPr>
        <w:t>: председатель экспертной комиссии, заместитель экспертной комиссии, члены экспертной комиссии, секретарь экспертной комиссии. Руководит работой экспертной комиссии председатель экспертной комиссии, в его отсутствие заместитель председателя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4.4. Число членов экспертной комиссии должно составлять не менее 5 человек.</w:t>
      </w:r>
    </w:p>
    <w:p w:rsidR="00D20A61" w:rsidRDefault="004123C2" w:rsidP="00D20A61">
      <w:pPr>
        <w:pStyle w:val="a7"/>
        <w:ind w:firstLine="709"/>
        <w:jc w:val="both"/>
        <w:rPr>
          <w:sz w:val="28"/>
          <w:szCs w:val="28"/>
          <w:lang w:eastAsia="ru-RU"/>
        </w:rPr>
      </w:pPr>
      <w:r w:rsidRPr="00D20A61">
        <w:rPr>
          <w:sz w:val="28"/>
          <w:szCs w:val="28"/>
          <w:lang w:eastAsia="ru-RU"/>
        </w:rPr>
        <w:t xml:space="preserve">4.5. Заказчик включает в число членов экспертной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 </w:t>
      </w:r>
      <w:r w:rsidR="00E7163A">
        <w:rPr>
          <w:sz w:val="28"/>
          <w:szCs w:val="28"/>
          <w:lang w:eastAsia="ru-RU"/>
        </w:rPr>
        <w:t>администрации</w:t>
      </w:r>
      <w:r w:rsidRPr="00D20A61">
        <w:rPr>
          <w:sz w:val="28"/>
          <w:szCs w:val="28"/>
          <w:lang w:eastAsia="ru-RU"/>
        </w:rPr>
        <w:t>.</w:t>
      </w:r>
    </w:p>
    <w:p w:rsidR="00D20A61" w:rsidRDefault="004123C2" w:rsidP="00D20A61">
      <w:pPr>
        <w:pStyle w:val="a7"/>
        <w:ind w:firstLine="709"/>
        <w:jc w:val="both"/>
        <w:rPr>
          <w:sz w:val="28"/>
          <w:szCs w:val="28"/>
          <w:lang w:eastAsia="ru-RU"/>
        </w:rPr>
      </w:pPr>
      <w:r w:rsidRPr="00D20A61">
        <w:rPr>
          <w:sz w:val="28"/>
          <w:szCs w:val="28"/>
          <w:lang w:eastAsia="ru-RU"/>
        </w:rPr>
        <w:t xml:space="preserve">4.6. </w:t>
      </w:r>
      <w:proofErr w:type="gramStart"/>
      <w:r w:rsidRPr="00D20A61">
        <w:rPr>
          <w:sz w:val="28"/>
          <w:szCs w:val="28"/>
          <w:lang w:eastAsia="ru-RU"/>
        </w:rPr>
        <w:t xml:space="preserve">Членами экспертной комиссии не могут быть лица, которые были привлечены в качестве экспертов к проведению экспертной оценки конкурсной документации, заявок на участие в конкурсе, </w:t>
      </w:r>
      <w:proofErr w:type="spellStart"/>
      <w:r w:rsidRPr="00D20A61">
        <w:rPr>
          <w:sz w:val="28"/>
          <w:szCs w:val="28"/>
          <w:lang w:eastAsia="ru-RU"/>
        </w:rPr>
        <w:t>предквалификационного</w:t>
      </w:r>
      <w:proofErr w:type="spellEnd"/>
      <w:r w:rsidRPr="00D20A61">
        <w:rPr>
          <w:sz w:val="28"/>
          <w:szCs w:val="28"/>
          <w:lang w:eastAsia="ru-RU"/>
        </w:rPr>
        <w:t xml:space="preserve"> отбора, оценки соответствия участников конкурса дополнительным требованиям, либо физические лица, заинтересованные в результатах определения поставщика, подрядчика, исполнителя.</w:t>
      </w:r>
      <w:proofErr w:type="gramEnd"/>
    </w:p>
    <w:p w:rsidR="004123C2" w:rsidRDefault="004123C2" w:rsidP="00D20A61">
      <w:pPr>
        <w:pStyle w:val="a7"/>
        <w:ind w:firstLine="709"/>
        <w:jc w:val="both"/>
        <w:rPr>
          <w:sz w:val="28"/>
          <w:szCs w:val="28"/>
          <w:lang w:eastAsia="ru-RU"/>
        </w:rPr>
      </w:pPr>
      <w:r w:rsidRPr="00D20A61">
        <w:rPr>
          <w:sz w:val="28"/>
          <w:szCs w:val="28"/>
          <w:lang w:eastAsia="ru-RU"/>
        </w:rPr>
        <w:t xml:space="preserve">В случае выявления в составе комиссии указанных лиц они подлежат замене на основании </w:t>
      </w:r>
      <w:r w:rsidR="00E7163A">
        <w:rPr>
          <w:sz w:val="28"/>
          <w:szCs w:val="28"/>
          <w:lang w:eastAsia="ru-RU"/>
        </w:rPr>
        <w:t>постановления</w:t>
      </w:r>
      <w:r w:rsidRPr="00D20A61">
        <w:rPr>
          <w:sz w:val="28"/>
          <w:szCs w:val="28"/>
          <w:lang w:eastAsia="ru-RU"/>
        </w:rPr>
        <w:t xml:space="preserve"> </w:t>
      </w:r>
      <w:r w:rsidR="00E7163A">
        <w:rPr>
          <w:sz w:val="28"/>
          <w:szCs w:val="28"/>
          <w:lang w:eastAsia="ru-RU"/>
        </w:rPr>
        <w:t>администрации</w:t>
      </w:r>
      <w:r w:rsidRPr="00D20A61">
        <w:rPr>
          <w:sz w:val="28"/>
          <w:szCs w:val="28"/>
          <w:lang w:eastAsia="ru-RU"/>
        </w:rPr>
        <w:t>.</w:t>
      </w:r>
    </w:p>
    <w:p w:rsidR="00E7163A" w:rsidRDefault="00E7163A" w:rsidP="00E7163A">
      <w:pPr>
        <w:pStyle w:val="a7"/>
        <w:ind w:firstLine="709"/>
        <w:jc w:val="center"/>
        <w:rPr>
          <w:sz w:val="28"/>
          <w:szCs w:val="28"/>
          <w:lang w:eastAsia="ru-RU"/>
        </w:rPr>
      </w:pPr>
    </w:p>
    <w:p w:rsidR="00D20A61" w:rsidRPr="00E7163A" w:rsidRDefault="00D20A61" w:rsidP="00E7163A">
      <w:pPr>
        <w:pStyle w:val="a7"/>
        <w:ind w:firstLine="709"/>
        <w:jc w:val="center"/>
        <w:rPr>
          <w:sz w:val="28"/>
          <w:szCs w:val="28"/>
          <w:lang w:eastAsia="ru-RU"/>
        </w:rPr>
      </w:pPr>
      <w:r w:rsidRPr="00E7163A">
        <w:rPr>
          <w:b/>
          <w:sz w:val="28"/>
          <w:szCs w:val="28"/>
          <w:lang w:eastAsia="ru-RU"/>
        </w:rPr>
        <w:t>5. Организация работы экспертной комиссии</w:t>
      </w:r>
    </w:p>
    <w:p w:rsidR="00E7163A" w:rsidRPr="00D20A61" w:rsidRDefault="00E7163A" w:rsidP="00E7163A">
      <w:pPr>
        <w:pStyle w:val="a7"/>
        <w:ind w:firstLine="709"/>
        <w:jc w:val="center"/>
        <w:rPr>
          <w:sz w:val="28"/>
          <w:szCs w:val="28"/>
          <w:lang w:eastAsia="ru-RU"/>
        </w:rPr>
      </w:pPr>
    </w:p>
    <w:p w:rsidR="00D20A61" w:rsidRDefault="004123C2" w:rsidP="00D20A61">
      <w:pPr>
        <w:pStyle w:val="a7"/>
        <w:ind w:firstLine="709"/>
        <w:jc w:val="both"/>
        <w:rPr>
          <w:sz w:val="28"/>
          <w:szCs w:val="28"/>
          <w:lang w:eastAsia="ru-RU"/>
        </w:rPr>
      </w:pPr>
      <w:r w:rsidRPr="00D20A61">
        <w:rPr>
          <w:sz w:val="28"/>
          <w:szCs w:val="28"/>
          <w:lang w:eastAsia="ru-RU"/>
        </w:rPr>
        <w:t xml:space="preserve">5.1. Организация работы экспертной комиссии осуществляется на заседаниях экспертной комиссии. Экспертная комиссия правомочна </w:t>
      </w:r>
      <w:r w:rsidRPr="00D20A61">
        <w:rPr>
          <w:sz w:val="28"/>
          <w:szCs w:val="28"/>
          <w:lang w:eastAsia="ru-RU"/>
        </w:rPr>
        <w:lastRenderedPageBreak/>
        <w:t>осуществлять свои функции, если на ее заседаниях присутствуют не менее 50 процентов от общего числа ее членов.</w:t>
      </w:r>
    </w:p>
    <w:p w:rsidR="00D20A61" w:rsidRDefault="004123C2" w:rsidP="00D20A61">
      <w:pPr>
        <w:pStyle w:val="a7"/>
        <w:ind w:firstLine="709"/>
        <w:jc w:val="both"/>
        <w:rPr>
          <w:sz w:val="28"/>
          <w:szCs w:val="28"/>
          <w:lang w:eastAsia="ru-RU"/>
        </w:rPr>
      </w:pPr>
      <w:r w:rsidRPr="00D20A61">
        <w:rPr>
          <w:sz w:val="28"/>
          <w:szCs w:val="28"/>
          <w:lang w:eastAsia="ru-RU"/>
        </w:rPr>
        <w:t>5.2. Секретарь экспертной комиссии своевременно уведомляет о месте, дате, времени проведения заседаний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5.3. Решения принимаются членами экспертной комиссии путем проведения открытого голосования простым большинством голосов от числа присутствующих на заседании членов экспертной комиссии. Каждый член экспертной комиссии имеет один голос. Заочное голосование не допускается, делегирование полномочий члена экспертной комиссии не допускается.</w:t>
      </w:r>
    </w:p>
    <w:p w:rsidR="00D20A61" w:rsidRDefault="004123C2" w:rsidP="00D20A61">
      <w:pPr>
        <w:pStyle w:val="a7"/>
        <w:ind w:firstLine="709"/>
        <w:jc w:val="both"/>
        <w:rPr>
          <w:sz w:val="28"/>
          <w:szCs w:val="28"/>
          <w:lang w:eastAsia="ru-RU"/>
        </w:rPr>
      </w:pPr>
      <w:r w:rsidRPr="00D20A61">
        <w:rPr>
          <w:sz w:val="28"/>
          <w:szCs w:val="28"/>
          <w:lang w:eastAsia="ru-RU"/>
        </w:rPr>
        <w:t>5.4. Председатель экспертной комиссии, в его отсутствие заместитель председателя экспертной комиссии осуществляет общее руководство работой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1) обеспечивает соблюдение настоящего Положения;</w:t>
      </w:r>
    </w:p>
    <w:p w:rsidR="00D20A61" w:rsidRDefault="004123C2" w:rsidP="00D20A61">
      <w:pPr>
        <w:pStyle w:val="a7"/>
        <w:ind w:firstLine="709"/>
        <w:jc w:val="both"/>
        <w:rPr>
          <w:sz w:val="28"/>
          <w:szCs w:val="28"/>
          <w:lang w:eastAsia="ru-RU"/>
        </w:rPr>
      </w:pPr>
      <w:r w:rsidRPr="00D20A61">
        <w:rPr>
          <w:sz w:val="28"/>
          <w:szCs w:val="28"/>
          <w:lang w:eastAsia="ru-RU"/>
        </w:rPr>
        <w:t>2) объявляет заседание экспертной комиссии правомочным;</w:t>
      </w:r>
    </w:p>
    <w:p w:rsidR="00D20A61" w:rsidRDefault="004123C2" w:rsidP="00D20A61">
      <w:pPr>
        <w:pStyle w:val="a7"/>
        <w:ind w:firstLine="709"/>
        <w:jc w:val="both"/>
        <w:rPr>
          <w:sz w:val="28"/>
          <w:szCs w:val="28"/>
          <w:lang w:eastAsia="ru-RU"/>
        </w:rPr>
      </w:pPr>
      <w:r w:rsidRPr="00D20A61">
        <w:rPr>
          <w:sz w:val="28"/>
          <w:szCs w:val="28"/>
          <w:lang w:eastAsia="ru-RU"/>
        </w:rPr>
        <w:t>3) открывает и ведет заседание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4) ведет заседание экспертной комиссии и объявляет ее состав;</w:t>
      </w:r>
    </w:p>
    <w:p w:rsidR="00D20A61" w:rsidRDefault="004123C2" w:rsidP="00D20A61">
      <w:pPr>
        <w:pStyle w:val="a7"/>
        <w:ind w:firstLine="709"/>
        <w:jc w:val="both"/>
        <w:rPr>
          <w:sz w:val="28"/>
          <w:szCs w:val="28"/>
          <w:lang w:eastAsia="ru-RU"/>
        </w:rPr>
      </w:pPr>
      <w:r w:rsidRPr="00D20A61">
        <w:rPr>
          <w:sz w:val="28"/>
          <w:szCs w:val="28"/>
          <w:lang w:eastAsia="ru-RU"/>
        </w:rPr>
        <w:t>5) осуществляет иные действия в соответствии с действующим законодательством.</w:t>
      </w:r>
    </w:p>
    <w:p w:rsidR="00D20A61" w:rsidRDefault="004123C2" w:rsidP="00D20A61">
      <w:pPr>
        <w:pStyle w:val="a7"/>
        <w:ind w:firstLine="709"/>
        <w:jc w:val="both"/>
        <w:rPr>
          <w:sz w:val="28"/>
          <w:szCs w:val="28"/>
          <w:lang w:eastAsia="ru-RU"/>
        </w:rPr>
      </w:pPr>
      <w:r w:rsidRPr="00D20A61">
        <w:rPr>
          <w:sz w:val="28"/>
          <w:szCs w:val="28"/>
          <w:lang w:eastAsia="ru-RU"/>
        </w:rPr>
        <w:t>5.5. Секретарь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1) осуществляет подготовку заседания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2) информирует членов экспертной комиссии по всем вопросам, относящимся к их функциям, в том числе извещает лиц, принимающих участие в работе экспертной комиссии, о времени, дате, месте заседания комиссии;</w:t>
      </w:r>
    </w:p>
    <w:p w:rsidR="00D20A61" w:rsidRDefault="004123C2" w:rsidP="00D20A61">
      <w:pPr>
        <w:pStyle w:val="a7"/>
        <w:ind w:firstLine="709"/>
        <w:jc w:val="both"/>
        <w:rPr>
          <w:sz w:val="28"/>
          <w:szCs w:val="28"/>
          <w:lang w:eastAsia="ru-RU"/>
        </w:rPr>
      </w:pPr>
      <w:r w:rsidRPr="00D20A61">
        <w:rPr>
          <w:sz w:val="28"/>
          <w:szCs w:val="28"/>
          <w:lang w:eastAsia="ru-RU"/>
        </w:rPr>
        <w:t>3) обеспечивает членов экспертной комиссии необходимыми материалами;</w:t>
      </w:r>
    </w:p>
    <w:p w:rsidR="00D20A61" w:rsidRDefault="004123C2" w:rsidP="00D20A61">
      <w:pPr>
        <w:pStyle w:val="a7"/>
        <w:ind w:firstLine="709"/>
        <w:jc w:val="both"/>
        <w:rPr>
          <w:sz w:val="28"/>
          <w:szCs w:val="28"/>
          <w:lang w:eastAsia="ru-RU"/>
        </w:rPr>
      </w:pPr>
      <w:r w:rsidRPr="00D20A61">
        <w:rPr>
          <w:sz w:val="28"/>
          <w:szCs w:val="28"/>
          <w:lang w:eastAsia="ru-RU"/>
        </w:rPr>
        <w:t>4) оформляет протокол заседания экспертной комиссии;</w:t>
      </w:r>
    </w:p>
    <w:p w:rsidR="004123C2" w:rsidRDefault="004123C2" w:rsidP="00D20A61">
      <w:pPr>
        <w:pStyle w:val="a7"/>
        <w:ind w:firstLine="709"/>
        <w:jc w:val="both"/>
        <w:rPr>
          <w:sz w:val="28"/>
          <w:szCs w:val="28"/>
          <w:lang w:eastAsia="ru-RU"/>
        </w:rPr>
      </w:pPr>
      <w:r w:rsidRPr="00D20A61">
        <w:rPr>
          <w:sz w:val="28"/>
          <w:szCs w:val="28"/>
          <w:lang w:eastAsia="ru-RU"/>
        </w:rPr>
        <w:t>5) готовит проект заключения экспертной комиссии и осуществляет иные действия в соответствии с действующим законодательством Российской Федерации организационно-технического характера.</w:t>
      </w:r>
    </w:p>
    <w:p w:rsidR="00E7163A" w:rsidRDefault="00E7163A" w:rsidP="00E7163A">
      <w:pPr>
        <w:pStyle w:val="a7"/>
        <w:ind w:firstLine="709"/>
        <w:jc w:val="center"/>
        <w:rPr>
          <w:sz w:val="28"/>
          <w:szCs w:val="28"/>
          <w:lang w:eastAsia="ru-RU"/>
        </w:rPr>
      </w:pPr>
    </w:p>
    <w:p w:rsidR="00D20A61" w:rsidRPr="00E7163A" w:rsidRDefault="00D20A61" w:rsidP="00E7163A">
      <w:pPr>
        <w:pStyle w:val="a7"/>
        <w:ind w:firstLine="709"/>
        <w:jc w:val="center"/>
        <w:rPr>
          <w:sz w:val="28"/>
          <w:szCs w:val="28"/>
          <w:lang w:eastAsia="ru-RU"/>
        </w:rPr>
      </w:pPr>
      <w:r w:rsidRPr="00E7163A">
        <w:rPr>
          <w:b/>
          <w:sz w:val="28"/>
          <w:szCs w:val="28"/>
          <w:lang w:eastAsia="ru-RU"/>
        </w:rPr>
        <w:t>6. Права и обязанности членов экспертной комиссии</w:t>
      </w:r>
    </w:p>
    <w:p w:rsidR="00E7163A" w:rsidRPr="00D20A61" w:rsidRDefault="00E7163A" w:rsidP="00E7163A">
      <w:pPr>
        <w:pStyle w:val="a7"/>
        <w:ind w:firstLine="709"/>
        <w:jc w:val="center"/>
        <w:rPr>
          <w:sz w:val="28"/>
          <w:szCs w:val="28"/>
          <w:lang w:eastAsia="ru-RU"/>
        </w:rPr>
      </w:pPr>
    </w:p>
    <w:p w:rsidR="00D20A61" w:rsidRDefault="004123C2" w:rsidP="00D20A61">
      <w:pPr>
        <w:pStyle w:val="a7"/>
        <w:ind w:firstLine="709"/>
        <w:jc w:val="both"/>
        <w:rPr>
          <w:sz w:val="28"/>
          <w:szCs w:val="28"/>
          <w:lang w:eastAsia="ru-RU"/>
        </w:rPr>
      </w:pPr>
      <w:r w:rsidRPr="00D20A61">
        <w:rPr>
          <w:sz w:val="28"/>
          <w:szCs w:val="28"/>
          <w:lang w:eastAsia="ru-RU"/>
        </w:rPr>
        <w:t>6.1. Члены экспертной комиссии обязаны:</w:t>
      </w:r>
    </w:p>
    <w:p w:rsidR="00D20A61" w:rsidRDefault="004123C2" w:rsidP="00D20A61">
      <w:pPr>
        <w:pStyle w:val="a7"/>
        <w:ind w:firstLine="709"/>
        <w:jc w:val="both"/>
        <w:rPr>
          <w:sz w:val="28"/>
          <w:szCs w:val="28"/>
          <w:lang w:eastAsia="ru-RU"/>
        </w:rPr>
      </w:pPr>
      <w:r w:rsidRPr="00D20A61">
        <w:rPr>
          <w:sz w:val="28"/>
          <w:szCs w:val="28"/>
          <w:lang w:eastAsia="ru-RU"/>
        </w:rPr>
        <w:t>1) знать и руководствоваться в своей деятельности требованиями Федерального закона и настоящего Положения;</w:t>
      </w:r>
    </w:p>
    <w:p w:rsidR="00D20A61" w:rsidRDefault="004123C2" w:rsidP="00D20A61">
      <w:pPr>
        <w:pStyle w:val="a7"/>
        <w:ind w:firstLine="709"/>
        <w:jc w:val="both"/>
        <w:rPr>
          <w:sz w:val="28"/>
          <w:szCs w:val="28"/>
          <w:lang w:eastAsia="ru-RU"/>
        </w:rPr>
      </w:pPr>
      <w:r w:rsidRPr="00D20A61">
        <w:rPr>
          <w:sz w:val="28"/>
          <w:szCs w:val="28"/>
          <w:lang w:eastAsia="ru-RU"/>
        </w:rPr>
        <w:t>2) лично присутствовать на заседаниях экспертной комиссии и действовать в рамках своих полномочий;</w:t>
      </w:r>
    </w:p>
    <w:p w:rsidR="00D20A61" w:rsidRDefault="004123C2" w:rsidP="00D20A61">
      <w:pPr>
        <w:pStyle w:val="a7"/>
        <w:ind w:firstLine="709"/>
        <w:jc w:val="both"/>
        <w:rPr>
          <w:sz w:val="28"/>
          <w:szCs w:val="28"/>
          <w:lang w:eastAsia="ru-RU"/>
        </w:rPr>
      </w:pPr>
      <w:r w:rsidRPr="00D20A61">
        <w:rPr>
          <w:sz w:val="28"/>
          <w:szCs w:val="28"/>
          <w:lang w:eastAsia="ru-RU"/>
        </w:rPr>
        <w:t>3) своевременно информировать председателя экспертной комиссии о невозможности присутствовать на заседании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4) своевременно подписывать протоколы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5) принимать решения в пределах своей компетенции, не допускать разглашение сведений, ставших им известными в процессе проведения закупок.</w:t>
      </w:r>
    </w:p>
    <w:p w:rsidR="00D20A61" w:rsidRDefault="004123C2" w:rsidP="00D20A61">
      <w:pPr>
        <w:pStyle w:val="a7"/>
        <w:ind w:firstLine="709"/>
        <w:jc w:val="both"/>
        <w:rPr>
          <w:sz w:val="28"/>
          <w:szCs w:val="28"/>
          <w:lang w:eastAsia="ru-RU"/>
        </w:rPr>
      </w:pPr>
      <w:r w:rsidRPr="00D20A61">
        <w:rPr>
          <w:sz w:val="28"/>
          <w:szCs w:val="28"/>
          <w:lang w:eastAsia="ru-RU"/>
        </w:rPr>
        <w:t>6.2. Члены экспертной комиссии вправе:</w:t>
      </w:r>
    </w:p>
    <w:p w:rsidR="00D20A61" w:rsidRDefault="004123C2" w:rsidP="00D20A61">
      <w:pPr>
        <w:pStyle w:val="a7"/>
        <w:ind w:firstLine="709"/>
        <w:jc w:val="both"/>
        <w:rPr>
          <w:sz w:val="28"/>
          <w:szCs w:val="28"/>
          <w:lang w:eastAsia="ru-RU"/>
        </w:rPr>
      </w:pPr>
      <w:r w:rsidRPr="00D20A61">
        <w:rPr>
          <w:sz w:val="28"/>
          <w:szCs w:val="28"/>
          <w:lang w:eastAsia="ru-RU"/>
        </w:rPr>
        <w:lastRenderedPageBreak/>
        <w:t>1) знакомиться со всеми представленными на рассмотрение документами и сведениями;</w:t>
      </w:r>
    </w:p>
    <w:p w:rsidR="00D20A61" w:rsidRDefault="004123C2" w:rsidP="00D20A61">
      <w:pPr>
        <w:pStyle w:val="a7"/>
        <w:ind w:firstLine="709"/>
        <w:jc w:val="both"/>
        <w:rPr>
          <w:sz w:val="28"/>
          <w:szCs w:val="28"/>
          <w:lang w:eastAsia="ru-RU"/>
        </w:rPr>
      </w:pPr>
      <w:r w:rsidRPr="00D20A61">
        <w:rPr>
          <w:sz w:val="28"/>
          <w:szCs w:val="28"/>
          <w:lang w:eastAsia="ru-RU"/>
        </w:rPr>
        <w:t>2) выступать по вопросам повестки дня на заседаниях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3) проверять правильность документов, составляемых экспертной комиссией;</w:t>
      </w:r>
    </w:p>
    <w:p w:rsidR="00D20A61" w:rsidRDefault="004123C2" w:rsidP="00D20A61">
      <w:pPr>
        <w:pStyle w:val="a7"/>
        <w:ind w:firstLine="709"/>
        <w:jc w:val="both"/>
        <w:rPr>
          <w:sz w:val="28"/>
          <w:szCs w:val="28"/>
          <w:lang w:eastAsia="ru-RU"/>
        </w:rPr>
      </w:pPr>
      <w:r w:rsidRPr="00D20A61">
        <w:rPr>
          <w:sz w:val="28"/>
          <w:szCs w:val="28"/>
          <w:lang w:eastAsia="ru-RU"/>
        </w:rPr>
        <w:t>4) письменно излагать свое особое мнение;</w:t>
      </w:r>
    </w:p>
    <w:p w:rsidR="004123C2" w:rsidRDefault="004123C2" w:rsidP="00D20A61">
      <w:pPr>
        <w:pStyle w:val="a7"/>
        <w:ind w:firstLine="709"/>
        <w:jc w:val="both"/>
        <w:rPr>
          <w:sz w:val="28"/>
          <w:szCs w:val="28"/>
          <w:lang w:eastAsia="ru-RU"/>
        </w:rPr>
      </w:pPr>
      <w:r w:rsidRPr="00D20A61">
        <w:rPr>
          <w:sz w:val="28"/>
          <w:szCs w:val="28"/>
          <w:lang w:eastAsia="ru-RU"/>
        </w:rPr>
        <w:t>5) информировать председателя экспертной комиссии и заказчика о необходимости привлечения экспертов, экспертные организации для проведения экспертизы.</w:t>
      </w:r>
    </w:p>
    <w:p w:rsidR="00E7163A" w:rsidRDefault="00E7163A" w:rsidP="00E7163A">
      <w:pPr>
        <w:pStyle w:val="a7"/>
        <w:ind w:firstLine="709"/>
        <w:jc w:val="center"/>
        <w:rPr>
          <w:sz w:val="28"/>
          <w:szCs w:val="28"/>
          <w:lang w:eastAsia="ru-RU"/>
        </w:rPr>
      </w:pPr>
    </w:p>
    <w:p w:rsidR="00D20A61" w:rsidRPr="00E7163A" w:rsidRDefault="00D20A61" w:rsidP="00E7163A">
      <w:pPr>
        <w:pStyle w:val="a7"/>
        <w:ind w:firstLine="709"/>
        <w:jc w:val="center"/>
        <w:rPr>
          <w:b/>
          <w:sz w:val="28"/>
          <w:szCs w:val="28"/>
          <w:lang w:eastAsia="ru-RU"/>
        </w:rPr>
      </w:pPr>
      <w:r w:rsidRPr="00E7163A">
        <w:rPr>
          <w:b/>
          <w:sz w:val="28"/>
          <w:szCs w:val="28"/>
          <w:lang w:eastAsia="ru-RU"/>
        </w:rPr>
        <w:t>7. Ответственность членов экспертной комиссии</w:t>
      </w:r>
    </w:p>
    <w:p w:rsidR="00E7163A" w:rsidRPr="00D20A61" w:rsidRDefault="00E7163A" w:rsidP="00E7163A">
      <w:pPr>
        <w:pStyle w:val="a7"/>
        <w:ind w:firstLine="709"/>
        <w:jc w:val="center"/>
        <w:rPr>
          <w:sz w:val="28"/>
          <w:szCs w:val="28"/>
          <w:lang w:eastAsia="ru-RU"/>
        </w:rPr>
      </w:pPr>
    </w:p>
    <w:p w:rsidR="00D20A61" w:rsidRDefault="004123C2" w:rsidP="00D20A61">
      <w:pPr>
        <w:pStyle w:val="a7"/>
        <w:ind w:firstLine="709"/>
        <w:jc w:val="both"/>
        <w:rPr>
          <w:sz w:val="28"/>
          <w:szCs w:val="28"/>
          <w:lang w:eastAsia="ru-RU"/>
        </w:rPr>
      </w:pPr>
      <w:r w:rsidRPr="00D20A61">
        <w:rPr>
          <w:sz w:val="28"/>
          <w:szCs w:val="28"/>
          <w:lang w:eastAsia="ru-RU"/>
        </w:rPr>
        <w:t>7.1. Члены экспертной комиссии, виновные в нарушении действующего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ответственность в соответствии с действующим законодательством Российской Федерации.</w:t>
      </w:r>
    </w:p>
    <w:p w:rsidR="00D20A61" w:rsidRDefault="004123C2" w:rsidP="00D20A61">
      <w:pPr>
        <w:pStyle w:val="a7"/>
        <w:ind w:firstLine="709"/>
        <w:jc w:val="both"/>
        <w:rPr>
          <w:sz w:val="28"/>
          <w:szCs w:val="28"/>
          <w:lang w:eastAsia="ru-RU"/>
        </w:rPr>
      </w:pPr>
      <w:r w:rsidRPr="00D20A61">
        <w:rPr>
          <w:sz w:val="28"/>
          <w:szCs w:val="28"/>
          <w:lang w:eastAsia="ru-RU"/>
        </w:rPr>
        <w:t>7.2. Член комиссии, которому стало известно о нарушениях действующего законодательства уполномоченного представителя заказчика, другого члена экспертной комиссии, должен сообщить об этом нарушении председателю экспертной комиссии.</w:t>
      </w:r>
    </w:p>
    <w:p w:rsidR="00D20A61" w:rsidRDefault="004123C2" w:rsidP="00D20A61">
      <w:pPr>
        <w:pStyle w:val="a7"/>
        <w:ind w:firstLine="709"/>
        <w:jc w:val="both"/>
        <w:rPr>
          <w:sz w:val="28"/>
          <w:szCs w:val="28"/>
          <w:lang w:eastAsia="ru-RU"/>
        </w:rPr>
      </w:pPr>
      <w:r w:rsidRPr="00D20A61">
        <w:rPr>
          <w:sz w:val="28"/>
          <w:szCs w:val="28"/>
          <w:lang w:eastAsia="ru-RU"/>
        </w:rPr>
        <w:t xml:space="preserve">7.3. Член экспертной комиссии, допустивший нарушение норм действующего законодательства Российской Федерации, отстраняется от работы экспертной комиссии и может быть исключен из ее состава на основании </w:t>
      </w:r>
      <w:r w:rsidR="00E7163A">
        <w:rPr>
          <w:sz w:val="28"/>
          <w:szCs w:val="28"/>
          <w:lang w:eastAsia="ru-RU"/>
        </w:rPr>
        <w:t>постановления</w:t>
      </w:r>
      <w:r w:rsidRPr="00D20A61">
        <w:rPr>
          <w:sz w:val="28"/>
          <w:szCs w:val="28"/>
          <w:lang w:eastAsia="ru-RU"/>
        </w:rPr>
        <w:t xml:space="preserve"> </w:t>
      </w:r>
      <w:r w:rsidR="00E7163A">
        <w:rPr>
          <w:sz w:val="28"/>
          <w:szCs w:val="28"/>
          <w:lang w:eastAsia="ru-RU"/>
        </w:rPr>
        <w:t>администрации</w:t>
      </w:r>
      <w:r w:rsidRPr="00D20A61">
        <w:rPr>
          <w:sz w:val="28"/>
          <w:szCs w:val="28"/>
          <w:lang w:eastAsia="ru-RU"/>
        </w:rPr>
        <w:t>.</w:t>
      </w:r>
    </w:p>
    <w:p w:rsidR="008B7CB6" w:rsidRPr="00D20A61" w:rsidRDefault="008B7CB6" w:rsidP="00D20A61">
      <w:pPr>
        <w:pStyle w:val="a7"/>
        <w:ind w:firstLine="709"/>
        <w:jc w:val="both"/>
        <w:rPr>
          <w:sz w:val="28"/>
          <w:szCs w:val="28"/>
          <w:lang w:eastAsia="ru-RU"/>
        </w:rPr>
      </w:pPr>
      <w:r w:rsidRPr="00D20A61">
        <w:rPr>
          <w:sz w:val="28"/>
          <w:szCs w:val="28"/>
          <w:lang w:eastAsia="ru-RU"/>
        </w:rPr>
        <w:br w:type="page"/>
      </w:r>
    </w:p>
    <w:p w:rsidR="00E7163A" w:rsidRPr="00917215" w:rsidRDefault="00E7163A" w:rsidP="00E7163A">
      <w:pPr>
        <w:pStyle w:val="a7"/>
        <w:jc w:val="right"/>
        <w:rPr>
          <w:sz w:val="24"/>
          <w:lang w:eastAsia="ru-RU"/>
        </w:rPr>
      </w:pPr>
      <w:r w:rsidRPr="00917215">
        <w:rPr>
          <w:sz w:val="24"/>
          <w:lang w:eastAsia="ru-RU"/>
        </w:rPr>
        <w:lastRenderedPageBreak/>
        <w:t>Приложение</w:t>
      </w:r>
      <w:r>
        <w:rPr>
          <w:sz w:val="24"/>
          <w:lang w:eastAsia="ru-RU"/>
        </w:rPr>
        <w:t xml:space="preserve"> № </w:t>
      </w:r>
      <w:r w:rsidR="00562428">
        <w:rPr>
          <w:sz w:val="24"/>
          <w:lang w:eastAsia="ru-RU"/>
        </w:rPr>
        <w:t>3</w:t>
      </w:r>
    </w:p>
    <w:p w:rsidR="00E7163A" w:rsidRPr="00917215" w:rsidRDefault="00E7163A" w:rsidP="00E7163A">
      <w:pPr>
        <w:pStyle w:val="a7"/>
        <w:jc w:val="right"/>
        <w:rPr>
          <w:sz w:val="24"/>
          <w:lang w:eastAsia="ru-RU"/>
        </w:rPr>
      </w:pPr>
      <w:r w:rsidRPr="00917215">
        <w:rPr>
          <w:sz w:val="24"/>
          <w:lang w:eastAsia="ru-RU"/>
        </w:rPr>
        <w:t>к постановлению администрации</w:t>
      </w:r>
    </w:p>
    <w:p w:rsidR="00E7163A" w:rsidRPr="00917215" w:rsidRDefault="00E7163A" w:rsidP="00E7163A">
      <w:pPr>
        <w:pStyle w:val="a7"/>
        <w:jc w:val="right"/>
        <w:rPr>
          <w:sz w:val="24"/>
          <w:lang w:eastAsia="ru-RU"/>
        </w:rPr>
      </w:pPr>
      <w:r w:rsidRPr="00917215">
        <w:rPr>
          <w:sz w:val="24"/>
          <w:lang w:eastAsia="ru-RU"/>
        </w:rPr>
        <w:t>муниципального образования</w:t>
      </w:r>
    </w:p>
    <w:p w:rsidR="00E7163A" w:rsidRPr="00917215" w:rsidRDefault="00E7163A" w:rsidP="00E7163A">
      <w:pPr>
        <w:pStyle w:val="a7"/>
        <w:jc w:val="right"/>
        <w:rPr>
          <w:sz w:val="24"/>
          <w:lang w:eastAsia="ru-RU"/>
        </w:rPr>
      </w:pPr>
      <w:r w:rsidRPr="00917215">
        <w:rPr>
          <w:sz w:val="24"/>
          <w:lang w:eastAsia="ru-RU"/>
        </w:rPr>
        <w:t>Ломинцевское Щекинского района</w:t>
      </w:r>
    </w:p>
    <w:p w:rsidR="00562428" w:rsidRPr="00917215" w:rsidRDefault="00562428" w:rsidP="00562428">
      <w:pPr>
        <w:pStyle w:val="a7"/>
        <w:jc w:val="right"/>
        <w:rPr>
          <w:sz w:val="24"/>
          <w:lang w:eastAsia="ru-RU"/>
        </w:rPr>
      </w:pPr>
      <w:r w:rsidRPr="00917215">
        <w:rPr>
          <w:sz w:val="24"/>
          <w:lang w:eastAsia="ru-RU"/>
        </w:rPr>
        <w:t xml:space="preserve">от </w:t>
      </w:r>
      <w:r>
        <w:rPr>
          <w:sz w:val="24"/>
          <w:lang w:eastAsia="ru-RU"/>
        </w:rPr>
        <w:t>10.07.2017 г.</w:t>
      </w:r>
      <w:r w:rsidRPr="00917215">
        <w:rPr>
          <w:sz w:val="24"/>
          <w:lang w:eastAsia="ru-RU"/>
        </w:rPr>
        <w:t xml:space="preserve"> № </w:t>
      </w:r>
      <w:r>
        <w:rPr>
          <w:sz w:val="24"/>
          <w:lang w:eastAsia="ru-RU"/>
        </w:rPr>
        <w:t>99</w:t>
      </w:r>
    </w:p>
    <w:p w:rsidR="00E7163A" w:rsidRPr="00917215" w:rsidRDefault="00E7163A" w:rsidP="00E7163A">
      <w:pPr>
        <w:pStyle w:val="a7"/>
        <w:jc w:val="right"/>
        <w:rPr>
          <w:sz w:val="24"/>
          <w:lang w:eastAsia="ru-RU"/>
        </w:rPr>
      </w:pPr>
    </w:p>
    <w:p w:rsidR="00E7163A" w:rsidRPr="00917215" w:rsidRDefault="00E7163A" w:rsidP="00E7163A">
      <w:pPr>
        <w:pStyle w:val="a7"/>
        <w:jc w:val="right"/>
        <w:rPr>
          <w:sz w:val="24"/>
          <w:lang w:eastAsia="ru-RU"/>
        </w:rPr>
      </w:pPr>
    </w:p>
    <w:p w:rsidR="004123C2" w:rsidRDefault="004123C2" w:rsidP="00E7163A">
      <w:pPr>
        <w:pStyle w:val="a7"/>
        <w:jc w:val="center"/>
        <w:rPr>
          <w:b/>
          <w:sz w:val="28"/>
          <w:lang w:eastAsia="ru-RU"/>
        </w:rPr>
      </w:pPr>
      <w:r w:rsidRPr="00E7163A">
        <w:rPr>
          <w:b/>
          <w:sz w:val="28"/>
          <w:lang w:eastAsia="ru-RU"/>
        </w:rPr>
        <w:t>ЗАКЛЮЧЕНИЕ ЭКСПЕРТНОЙ КОМИССИИ</w:t>
      </w:r>
    </w:p>
    <w:p w:rsidR="00D01D84" w:rsidRPr="00D01D84" w:rsidRDefault="00D01D84" w:rsidP="00E7163A">
      <w:pPr>
        <w:pStyle w:val="a7"/>
        <w:jc w:val="center"/>
        <w:rPr>
          <w:sz w:val="28"/>
          <w:lang w:eastAsia="ru-RU"/>
        </w:rPr>
      </w:pPr>
    </w:p>
    <w:p w:rsidR="00E7163A" w:rsidRDefault="004123C2" w:rsidP="00D01D84">
      <w:pPr>
        <w:pStyle w:val="a7"/>
        <w:ind w:firstLine="709"/>
        <w:jc w:val="both"/>
        <w:rPr>
          <w:sz w:val="28"/>
          <w:lang w:eastAsia="ru-RU"/>
        </w:rPr>
      </w:pPr>
      <w:r w:rsidRPr="00917215">
        <w:rPr>
          <w:sz w:val="28"/>
          <w:lang w:eastAsia="ru-RU"/>
        </w:rPr>
        <w:t>1. Наименование закупки, информация о контракте</w:t>
      </w:r>
      <w:r w:rsidR="00E7163A">
        <w:rPr>
          <w:sz w:val="28"/>
          <w:lang w:eastAsia="ru-RU"/>
        </w:rPr>
        <w:t xml:space="preserve"> </w:t>
      </w:r>
      <w:r w:rsidR="00D01D84">
        <w:rPr>
          <w:sz w:val="28"/>
          <w:lang w:eastAsia="ru-RU"/>
        </w:rPr>
        <w:t>___________________</w:t>
      </w:r>
      <w:r w:rsidRPr="00917215">
        <w:rPr>
          <w:sz w:val="28"/>
          <w:lang w:eastAsia="ru-RU"/>
        </w:rPr>
        <w:t>_______________________________________________</w:t>
      </w:r>
    </w:p>
    <w:p w:rsidR="00D01D84" w:rsidRDefault="00D01D84" w:rsidP="00D01D84">
      <w:pPr>
        <w:pStyle w:val="a7"/>
        <w:ind w:firstLine="709"/>
        <w:jc w:val="both"/>
        <w:rPr>
          <w:sz w:val="28"/>
          <w:lang w:eastAsia="ru-RU"/>
        </w:rPr>
      </w:pPr>
    </w:p>
    <w:p w:rsidR="00E7163A" w:rsidRDefault="004123C2" w:rsidP="00D01D84">
      <w:pPr>
        <w:pStyle w:val="a7"/>
        <w:ind w:firstLine="709"/>
        <w:jc w:val="both"/>
        <w:rPr>
          <w:sz w:val="28"/>
          <w:lang w:eastAsia="ru-RU"/>
        </w:rPr>
      </w:pPr>
      <w:r w:rsidRPr="00917215">
        <w:rPr>
          <w:sz w:val="28"/>
          <w:lang w:eastAsia="ru-RU"/>
        </w:rPr>
        <w:t xml:space="preserve">Контракт </w:t>
      </w:r>
      <w:r w:rsidR="00D01D84">
        <w:rPr>
          <w:sz w:val="28"/>
          <w:lang w:eastAsia="ru-RU"/>
        </w:rPr>
        <w:t>№</w:t>
      </w:r>
      <w:r w:rsidRPr="00917215">
        <w:rPr>
          <w:sz w:val="28"/>
          <w:lang w:eastAsia="ru-RU"/>
        </w:rPr>
        <w:t xml:space="preserve"> _____ </w:t>
      </w:r>
      <w:proofErr w:type="gramStart"/>
      <w:r w:rsidRPr="00917215">
        <w:rPr>
          <w:sz w:val="28"/>
          <w:lang w:eastAsia="ru-RU"/>
        </w:rPr>
        <w:t>от</w:t>
      </w:r>
      <w:proofErr w:type="gramEnd"/>
      <w:r w:rsidRPr="00917215">
        <w:rPr>
          <w:sz w:val="28"/>
          <w:lang w:eastAsia="ru-RU"/>
        </w:rPr>
        <w:t xml:space="preserve"> ___________</w:t>
      </w:r>
    </w:p>
    <w:p w:rsidR="00D01D84" w:rsidRDefault="00D01D84" w:rsidP="00D01D84">
      <w:pPr>
        <w:pStyle w:val="a7"/>
        <w:ind w:firstLine="709"/>
        <w:jc w:val="both"/>
        <w:rPr>
          <w:sz w:val="28"/>
          <w:lang w:eastAsia="ru-RU"/>
        </w:rPr>
      </w:pPr>
    </w:p>
    <w:p w:rsidR="00E7163A" w:rsidRDefault="004123C2" w:rsidP="00D01D84">
      <w:pPr>
        <w:pStyle w:val="a7"/>
        <w:ind w:firstLine="709"/>
        <w:jc w:val="both"/>
        <w:rPr>
          <w:sz w:val="28"/>
          <w:lang w:eastAsia="ru-RU"/>
        </w:rPr>
      </w:pPr>
      <w:r w:rsidRPr="00917215">
        <w:rPr>
          <w:sz w:val="28"/>
          <w:lang w:eastAsia="ru-RU"/>
        </w:rPr>
        <w:t>2. Информация о поставщике (подрядчике, исполнителе)</w:t>
      </w:r>
      <w:r w:rsidR="00E7163A">
        <w:rPr>
          <w:sz w:val="28"/>
          <w:lang w:eastAsia="ru-RU"/>
        </w:rPr>
        <w:t xml:space="preserve"> </w:t>
      </w:r>
      <w:r w:rsidRPr="00917215">
        <w:rPr>
          <w:sz w:val="28"/>
          <w:lang w:eastAsia="ru-RU"/>
        </w:rPr>
        <w:t>____________________________________________________________________________________________________________________________________</w:t>
      </w:r>
    </w:p>
    <w:p w:rsidR="00D01D84" w:rsidRDefault="00D01D84" w:rsidP="00D01D84">
      <w:pPr>
        <w:pStyle w:val="a7"/>
        <w:ind w:firstLine="709"/>
        <w:jc w:val="both"/>
        <w:rPr>
          <w:sz w:val="28"/>
          <w:lang w:eastAsia="ru-RU"/>
        </w:rPr>
      </w:pPr>
    </w:p>
    <w:p w:rsidR="00E7163A" w:rsidRDefault="004123C2" w:rsidP="00D01D84">
      <w:pPr>
        <w:pStyle w:val="a7"/>
        <w:ind w:firstLine="709"/>
        <w:jc w:val="both"/>
        <w:rPr>
          <w:sz w:val="28"/>
          <w:lang w:eastAsia="ru-RU"/>
        </w:rPr>
      </w:pPr>
      <w:r w:rsidRPr="00917215">
        <w:rPr>
          <w:sz w:val="28"/>
          <w:lang w:eastAsia="ru-RU"/>
        </w:rPr>
        <w:t>Цена контракта: ______________________________________________</w:t>
      </w:r>
    </w:p>
    <w:p w:rsidR="00D01D84" w:rsidRDefault="00D01D84" w:rsidP="00D01D84">
      <w:pPr>
        <w:pStyle w:val="a7"/>
        <w:ind w:firstLine="709"/>
        <w:jc w:val="both"/>
        <w:rPr>
          <w:sz w:val="28"/>
          <w:lang w:eastAsia="ru-RU"/>
        </w:rPr>
      </w:pPr>
    </w:p>
    <w:p w:rsidR="00E7163A" w:rsidRDefault="004123C2" w:rsidP="00D01D84">
      <w:pPr>
        <w:pStyle w:val="a7"/>
        <w:ind w:firstLine="709"/>
        <w:jc w:val="both"/>
        <w:rPr>
          <w:sz w:val="28"/>
          <w:lang w:eastAsia="ru-RU"/>
        </w:rPr>
      </w:pPr>
      <w:r w:rsidRPr="00917215">
        <w:rPr>
          <w:sz w:val="28"/>
          <w:lang w:eastAsia="ru-RU"/>
        </w:rPr>
        <w:t>3. Сроки поставки товара (выполнения работ, оказания услуг)</w:t>
      </w:r>
    </w:p>
    <w:p w:rsidR="00E7163A" w:rsidRDefault="004123C2" w:rsidP="00D01D84">
      <w:pPr>
        <w:pStyle w:val="a7"/>
        <w:jc w:val="both"/>
        <w:rPr>
          <w:sz w:val="28"/>
          <w:lang w:eastAsia="ru-RU"/>
        </w:rPr>
      </w:pPr>
      <w:r w:rsidRPr="00917215">
        <w:rPr>
          <w:sz w:val="28"/>
          <w:lang w:eastAsia="ru-RU"/>
        </w:rPr>
        <w:t>_________________________________________________________________________________________________________________________________________________________________________________________________________________________________________</w:t>
      </w:r>
      <w:r w:rsidR="00D01D84">
        <w:rPr>
          <w:sz w:val="28"/>
          <w:lang w:eastAsia="ru-RU"/>
        </w:rPr>
        <w:t>_______________________________</w:t>
      </w:r>
    </w:p>
    <w:p w:rsidR="00D01D84" w:rsidRDefault="00D01D84" w:rsidP="00D01D84">
      <w:pPr>
        <w:pStyle w:val="a7"/>
        <w:ind w:firstLine="709"/>
        <w:jc w:val="both"/>
        <w:rPr>
          <w:sz w:val="28"/>
          <w:lang w:eastAsia="ru-RU"/>
        </w:rPr>
      </w:pPr>
    </w:p>
    <w:p w:rsidR="00D01D84" w:rsidRDefault="004123C2" w:rsidP="00D01D84">
      <w:pPr>
        <w:pStyle w:val="a7"/>
        <w:ind w:firstLine="709"/>
        <w:jc w:val="both"/>
        <w:rPr>
          <w:sz w:val="28"/>
          <w:lang w:eastAsia="ru-RU"/>
        </w:rPr>
      </w:pPr>
      <w:r w:rsidRPr="00917215">
        <w:rPr>
          <w:sz w:val="28"/>
          <w:lang w:eastAsia="ru-RU"/>
        </w:rPr>
        <w:t>4. Сведения об Экспертной комиссии</w:t>
      </w:r>
      <w:r w:rsidR="00D01D84">
        <w:rPr>
          <w:sz w:val="28"/>
          <w:lang w:eastAsia="ru-RU"/>
        </w:rPr>
        <w:t>:</w:t>
      </w:r>
    </w:p>
    <w:p w:rsidR="00D01D84" w:rsidRDefault="00D01D84" w:rsidP="00D01D84">
      <w:pPr>
        <w:pStyle w:val="a7"/>
        <w:ind w:firstLine="709"/>
        <w:jc w:val="both"/>
        <w:rPr>
          <w:sz w:val="28"/>
          <w:lang w:eastAsia="ru-RU"/>
        </w:rPr>
      </w:pPr>
    </w:p>
    <w:p w:rsidR="00E7163A" w:rsidRDefault="004123C2" w:rsidP="00D01D84">
      <w:pPr>
        <w:pStyle w:val="a7"/>
        <w:ind w:firstLine="709"/>
        <w:jc w:val="both"/>
        <w:rPr>
          <w:sz w:val="28"/>
          <w:lang w:eastAsia="ru-RU"/>
        </w:rPr>
      </w:pPr>
      <w:r w:rsidRPr="00917215">
        <w:rPr>
          <w:sz w:val="28"/>
          <w:lang w:eastAsia="ru-RU"/>
        </w:rPr>
        <w:t>Экспертная комиссия, утвержденная </w:t>
      </w:r>
      <w:r w:rsidR="00D01D84">
        <w:rPr>
          <w:sz w:val="28"/>
          <w:lang w:eastAsia="ru-RU"/>
        </w:rPr>
        <w:t>постановлением</w:t>
      </w:r>
      <w:r w:rsidRPr="00917215">
        <w:rPr>
          <w:sz w:val="28"/>
          <w:lang w:eastAsia="ru-RU"/>
        </w:rPr>
        <w:t> </w:t>
      </w:r>
      <w:r w:rsidR="00D01D84">
        <w:rPr>
          <w:sz w:val="28"/>
          <w:lang w:eastAsia="ru-RU"/>
        </w:rPr>
        <w:t>администрации</w:t>
      </w:r>
      <w:r w:rsidRPr="00917215">
        <w:rPr>
          <w:sz w:val="28"/>
          <w:lang w:eastAsia="ru-RU"/>
        </w:rPr>
        <w:t xml:space="preserve"> ______________________ в составе:</w:t>
      </w:r>
    </w:p>
    <w:p w:rsidR="00E7163A" w:rsidRDefault="00E7163A"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Председатель экспертной комиссии:</w:t>
      </w:r>
    </w:p>
    <w:p w:rsidR="00D01D84" w:rsidRDefault="00D01D84"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Ф.И.О. ___________________</w:t>
      </w:r>
      <w:r w:rsidR="00D01D84">
        <w:rPr>
          <w:sz w:val="28"/>
          <w:lang w:eastAsia="ru-RU"/>
        </w:rPr>
        <w:t>_</w:t>
      </w:r>
      <w:r w:rsidRPr="00917215">
        <w:rPr>
          <w:sz w:val="28"/>
          <w:lang w:eastAsia="ru-RU"/>
        </w:rPr>
        <w:t>__ - должность __________________________;</w:t>
      </w:r>
    </w:p>
    <w:p w:rsidR="00E7163A" w:rsidRDefault="00E7163A"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Заместитель председателя экспертной комиссии:</w:t>
      </w:r>
    </w:p>
    <w:p w:rsidR="00D01D84" w:rsidRDefault="00D01D84"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Ф.И.О. ______________________ - должность __________________________;</w:t>
      </w:r>
    </w:p>
    <w:p w:rsidR="00E7163A" w:rsidRDefault="00E7163A"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Члены экспертной комиссии:</w:t>
      </w:r>
    </w:p>
    <w:p w:rsidR="00D01D84" w:rsidRDefault="00D01D84"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Ф.И.О. __________________</w:t>
      </w:r>
      <w:r w:rsidR="00D01D84">
        <w:rPr>
          <w:sz w:val="28"/>
          <w:lang w:eastAsia="ru-RU"/>
        </w:rPr>
        <w:t>_</w:t>
      </w:r>
      <w:r w:rsidRPr="00917215">
        <w:rPr>
          <w:sz w:val="28"/>
          <w:lang w:eastAsia="ru-RU"/>
        </w:rPr>
        <w:t>___ - должность __________________________;</w:t>
      </w:r>
    </w:p>
    <w:p w:rsidR="00D01D84" w:rsidRDefault="00D01D84"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Ф.И.О. _________________</w:t>
      </w:r>
      <w:r w:rsidR="00D01D84">
        <w:rPr>
          <w:sz w:val="28"/>
          <w:lang w:eastAsia="ru-RU"/>
        </w:rPr>
        <w:t>_</w:t>
      </w:r>
      <w:r w:rsidRPr="00917215">
        <w:rPr>
          <w:sz w:val="28"/>
          <w:lang w:eastAsia="ru-RU"/>
        </w:rPr>
        <w:t>____ - должность __________________________;</w:t>
      </w:r>
    </w:p>
    <w:p w:rsidR="00D01D84" w:rsidRDefault="00D01D84" w:rsidP="00917215">
      <w:pPr>
        <w:pStyle w:val="a7"/>
        <w:jc w:val="both"/>
        <w:rPr>
          <w:sz w:val="28"/>
          <w:lang w:eastAsia="ru-RU"/>
        </w:rPr>
      </w:pPr>
    </w:p>
    <w:p w:rsidR="00D01D84" w:rsidRDefault="00D01D84"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lastRenderedPageBreak/>
        <w:t>Ф.И.О. ______________________ - должность __________________________;</w:t>
      </w:r>
    </w:p>
    <w:p w:rsidR="00D01D84" w:rsidRDefault="00D01D84"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Ф.И.О. ______________________ - должность __________________________;</w:t>
      </w:r>
    </w:p>
    <w:p w:rsidR="00D01D84" w:rsidRDefault="00D01D84" w:rsidP="00917215">
      <w:pPr>
        <w:pStyle w:val="a7"/>
        <w:jc w:val="both"/>
        <w:rPr>
          <w:sz w:val="28"/>
          <w:lang w:eastAsia="ru-RU"/>
        </w:rPr>
      </w:pPr>
    </w:p>
    <w:p w:rsidR="00E7163A" w:rsidRDefault="004123C2" w:rsidP="00917215">
      <w:pPr>
        <w:pStyle w:val="a7"/>
        <w:jc w:val="both"/>
        <w:rPr>
          <w:sz w:val="28"/>
          <w:lang w:eastAsia="ru-RU"/>
        </w:rPr>
      </w:pPr>
      <w:r w:rsidRPr="00917215">
        <w:rPr>
          <w:sz w:val="28"/>
          <w:lang w:eastAsia="ru-RU"/>
        </w:rPr>
        <w:t>Ф.И.О. ______________________ - должность __________________________;</w:t>
      </w:r>
    </w:p>
    <w:p w:rsidR="00E7163A" w:rsidRDefault="00E7163A" w:rsidP="00917215">
      <w:pPr>
        <w:pStyle w:val="a7"/>
        <w:jc w:val="both"/>
        <w:rPr>
          <w:sz w:val="28"/>
          <w:lang w:eastAsia="ru-RU"/>
        </w:rPr>
      </w:pPr>
    </w:p>
    <w:p w:rsidR="00D01D84" w:rsidRDefault="004123C2" w:rsidP="00D01D84">
      <w:pPr>
        <w:pStyle w:val="a7"/>
        <w:ind w:firstLine="709"/>
        <w:jc w:val="both"/>
        <w:rPr>
          <w:sz w:val="28"/>
          <w:lang w:eastAsia="ru-RU"/>
        </w:rPr>
      </w:pPr>
      <w:r w:rsidRPr="00917215">
        <w:rPr>
          <w:sz w:val="28"/>
          <w:lang w:eastAsia="ru-RU"/>
        </w:rPr>
        <w:t>Во исполнение статьи</w:t>
      </w:r>
      <w:r w:rsidR="00E7163A">
        <w:rPr>
          <w:sz w:val="28"/>
          <w:lang w:eastAsia="ru-RU"/>
        </w:rPr>
        <w:t xml:space="preserve"> </w:t>
      </w:r>
      <w:r w:rsidR="00D01D84">
        <w:rPr>
          <w:sz w:val="28"/>
          <w:lang w:eastAsia="ru-RU"/>
        </w:rPr>
        <w:t xml:space="preserve">94 Федерального закона от </w:t>
      </w:r>
      <w:r w:rsidR="00E7163A" w:rsidRPr="00917215">
        <w:rPr>
          <w:sz w:val="28"/>
          <w:lang w:eastAsia="ru-RU"/>
        </w:rPr>
        <w:t>05.04.2013 № 44</w:t>
      </w:r>
      <w:r w:rsidR="00E7163A">
        <w:rPr>
          <w:sz w:val="28"/>
          <w:lang w:eastAsia="ru-RU"/>
        </w:rPr>
        <w:t xml:space="preserve"> </w:t>
      </w:r>
      <w:r w:rsidR="00E7163A" w:rsidRPr="00917215">
        <w:rPr>
          <w:sz w:val="28"/>
          <w:lang w:eastAsia="ru-RU"/>
        </w:rPr>
        <w:t>-</w:t>
      </w:r>
      <w:r w:rsidR="00E7163A">
        <w:rPr>
          <w:sz w:val="28"/>
          <w:lang w:eastAsia="ru-RU"/>
        </w:rPr>
        <w:t xml:space="preserve"> </w:t>
      </w:r>
      <w:r w:rsidR="00E7163A" w:rsidRPr="00917215">
        <w:rPr>
          <w:sz w:val="28"/>
          <w:lang w:eastAsia="ru-RU"/>
        </w:rPr>
        <w:t>ФЗ «О контрактной системе в сфере закупок товаров, работ, услуг для обеспечения государственных и муниципальных нужд»</w:t>
      </w:r>
      <w:r w:rsidR="00D01D84">
        <w:rPr>
          <w:sz w:val="28"/>
          <w:lang w:eastAsia="ru-RU"/>
        </w:rPr>
        <w:t xml:space="preserve"> </w:t>
      </w:r>
      <w:r w:rsidRPr="00917215">
        <w:rPr>
          <w:sz w:val="28"/>
          <w:lang w:eastAsia="ru-RU"/>
        </w:rPr>
        <w:t>комиссия провела экспертизу</w:t>
      </w:r>
      <w:r w:rsidR="00D01D84">
        <w:rPr>
          <w:sz w:val="28"/>
          <w:lang w:eastAsia="ru-RU"/>
        </w:rPr>
        <w:t xml:space="preserve"> </w:t>
      </w:r>
      <w:r w:rsidRPr="00917215">
        <w:rPr>
          <w:sz w:val="28"/>
          <w:lang w:eastAsia="ru-RU"/>
        </w:rPr>
        <w:t>исполнения _____________________________________________ в части</w:t>
      </w:r>
      <w:r w:rsidR="00D01D84">
        <w:rPr>
          <w:sz w:val="28"/>
          <w:lang w:eastAsia="ru-RU"/>
        </w:rPr>
        <w:t xml:space="preserve"> </w:t>
      </w:r>
      <w:r w:rsidRPr="00917215">
        <w:rPr>
          <w:sz w:val="28"/>
          <w:lang w:eastAsia="ru-RU"/>
        </w:rPr>
        <w:t>соответствия условиям контракта. Экспертной комиссией рассмотрены</w:t>
      </w:r>
      <w:r w:rsidR="00D01D84">
        <w:rPr>
          <w:sz w:val="28"/>
          <w:lang w:eastAsia="ru-RU"/>
        </w:rPr>
        <w:t xml:space="preserve"> </w:t>
      </w:r>
      <w:r w:rsidRPr="00917215">
        <w:rPr>
          <w:sz w:val="28"/>
          <w:lang w:eastAsia="ru-RU"/>
        </w:rPr>
        <w:t>предъявленные документы, относящиеся к предмету контракта:</w:t>
      </w:r>
      <w:r w:rsidR="00D01D84">
        <w:rPr>
          <w:sz w:val="28"/>
          <w:lang w:eastAsia="ru-RU"/>
        </w:rPr>
        <w:t xml:space="preserve"> </w:t>
      </w:r>
      <w:r w:rsidRPr="00917215">
        <w:rPr>
          <w:sz w:val="28"/>
          <w:lang w:eastAsia="ru-RU"/>
        </w:rPr>
        <w:t>__________________________________________________________________</w:t>
      </w:r>
    </w:p>
    <w:p w:rsidR="00D01D84" w:rsidRDefault="00D01D84" w:rsidP="00917215">
      <w:pPr>
        <w:pStyle w:val="a7"/>
        <w:jc w:val="both"/>
        <w:rPr>
          <w:sz w:val="28"/>
          <w:lang w:eastAsia="ru-RU"/>
        </w:rPr>
      </w:pPr>
    </w:p>
    <w:p w:rsidR="00D01D84" w:rsidRDefault="004123C2" w:rsidP="00D01D84">
      <w:pPr>
        <w:pStyle w:val="a7"/>
        <w:ind w:firstLine="709"/>
        <w:jc w:val="both"/>
        <w:rPr>
          <w:sz w:val="28"/>
          <w:lang w:eastAsia="ru-RU"/>
        </w:rPr>
      </w:pPr>
      <w:r w:rsidRPr="00917215">
        <w:rPr>
          <w:sz w:val="28"/>
          <w:lang w:eastAsia="ru-RU"/>
        </w:rPr>
        <w:t>5. Объект осмотрен в натуре (по возможности):</w:t>
      </w:r>
      <w:r w:rsidR="00D01D84">
        <w:rPr>
          <w:sz w:val="28"/>
          <w:lang w:eastAsia="ru-RU"/>
        </w:rPr>
        <w:t xml:space="preserve"> </w:t>
      </w:r>
      <w:r w:rsidRPr="00917215">
        <w:rPr>
          <w:sz w:val="28"/>
          <w:lang w:eastAsia="ru-RU"/>
        </w:rPr>
        <w:t>____________________________________________________________________________________________________________________________________</w:t>
      </w:r>
    </w:p>
    <w:p w:rsidR="00D01D84" w:rsidRDefault="00D01D84" w:rsidP="00917215">
      <w:pPr>
        <w:pStyle w:val="a7"/>
        <w:jc w:val="both"/>
        <w:rPr>
          <w:sz w:val="28"/>
          <w:lang w:eastAsia="ru-RU"/>
        </w:rPr>
      </w:pPr>
    </w:p>
    <w:p w:rsidR="00D01D84" w:rsidRDefault="004123C2" w:rsidP="00D01D84">
      <w:pPr>
        <w:pStyle w:val="a7"/>
        <w:suppressAutoHyphens/>
        <w:ind w:firstLine="709"/>
        <w:jc w:val="both"/>
        <w:rPr>
          <w:sz w:val="28"/>
          <w:lang w:eastAsia="ru-RU"/>
        </w:rPr>
      </w:pPr>
      <w:r w:rsidRPr="00917215">
        <w:rPr>
          <w:sz w:val="28"/>
          <w:lang w:eastAsia="ru-RU"/>
        </w:rPr>
        <w:t>В ходе осмотра установлено, что результат исполнения соответствует</w:t>
      </w:r>
      <w:r w:rsidR="00D01D84">
        <w:rPr>
          <w:sz w:val="28"/>
          <w:lang w:eastAsia="ru-RU"/>
        </w:rPr>
        <w:t xml:space="preserve"> </w:t>
      </w:r>
      <w:r w:rsidRPr="00917215">
        <w:rPr>
          <w:sz w:val="28"/>
          <w:lang w:eastAsia="ru-RU"/>
        </w:rPr>
        <w:t xml:space="preserve">техническому заданию </w:t>
      </w:r>
      <w:r w:rsidR="00D01D84">
        <w:rPr>
          <w:sz w:val="28"/>
          <w:lang w:eastAsia="ru-RU"/>
        </w:rPr>
        <w:t>муниципального</w:t>
      </w:r>
      <w:r w:rsidRPr="00917215">
        <w:rPr>
          <w:sz w:val="28"/>
          <w:lang w:eastAsia="ru-RU"/>
        </w:rPr>
        <w:t xml:space="preserve"> контракта, что подтверждается </w:t>
      </w:r>
      <w:r w:rsidR="00D01D84">
        <w:rPr>
          <w:sz w:val="28"/>
          <w:lang w:eastAsia="ru-RU"/>
        </w:rPr>
        <w:t>отчетом п</w:t>
      </w:r>
      <w:r w:rsidRPr="00917215">
        <w:rPr>
          <w:sz w:val="28"/>
          <w:lang w:eastAsia="ru-RU"/>
        </w:rPr>
        <w:t>о</w:t>
      </w:r>
      <w:r w:rsidR="00D01D84">
        <w:rPr>
          <w:sz w:val="28"/>
          <w:lang w:eastAsia="ru-RU"/>
        </w:rPr>
        <w:t xml:space="preserve"> </w:t>
      </w:r>
      <w:r w:rsidRPr="00917215">
        <w:rPr>
          <w:sz w:val="28"/>
          <w:lang w:eastAsia="ru-RU"/>
        </w:rPr>
        <w:t>исполнению</w:t>
      </w:r>
      <w:r w:rsidR="00D01D84">
        <w:rPr>
          <w:sz w:val="28"/>
          <w:lang w:eastAsia="ru-RU"/>
        </w:rPr>
        <w:t xml:space="preserve"> контракта, </w:t>
      </w:r>
      <w:r w:rsidRPr="00917215">
        <w:rPr>
          <w:sz w:val="28"/>
          <w:lang w:eastAsia="ru-RU"/>
        </w:rPr>
        <w:t>представленным</w:t>
      </w:r>
      <w:r w:rsidR="00D01D84">
        <w:rPr>
          <w:sz w:val="28"/>
          <w:lang w:eastAsia="ru-RU"/>
        </w:rPr>
        <w:t xml:space="preserve"> </w:t>
      </w:r>
      <w:r w:rsidRPr="00917215">
        <w:rPr>
          <w:sz w:val="28"/>
          <w:lang w:eastAsia="ru-RU"/>
        </w:rPr>
        <w:t>структурным</w:t>
      </w:r>
      <w:r w:rsidR="00D01D84">
        <w:rPr>
          <w:sz w:val="28"/>
          <w:lang w:eastAsia="ru-RU"/>
        </w:rPr>
        <w:t xml:space="preserve"> </w:t>
      </w:r>
      <w:r w:rsidRPr="00917215">
        <w:rPr>
          <w:sz w:val="28"/>
          <w:lang w:eastAsia="ru-RU"/>
        </w:rPr>
        <w:t>подразделением,</w:t>
      </w:r>
      <w:r w:rsidR="00D01D84">
        <w:rPr>
          <w:sz w:val="28"/>
          <w:lang w:eastAsia="ru-RU"/>
        </w:rPr>
        <w:t xml:space="preserve"> </w:t>
      </w:r>
      <w:r w:rsidRPr="00917215">
        <w:rPr>
          <w:sz w:val="28"/>
          <w:lang w:eastAsia="ru-RU"/>
        </w:rPr>
        <w:t>инициирующим закупку.</w:t>
      </w:r>
    </w:p>
    <w:p w:rsidR="00D01D84" w:rsidRDefault="00D01D84" w:rsidP="00D01D84">
      <w:pPr>
        <w:pStyle w:val="a7"/>
        <w:suppressAutoHyphens/>
        <w:ind w:firstLine="709"/>
        <w:jc w:val="both"/>
        <w:rPr>
          <w:sz w:val="28"/>
          <w:lang w:eastAsia="ru-RU"/>
        </w:rPr>
      </w:pPr>
    </w:p>
    <w:p w:rsidR="00D01D84" w:rsidRDefault="004123C2" w:rsidP="00D01D84">
      <w:pPr>
        <w:pStyle w:val="a7"/>
        <w:suppressAutoHyphens/>
        <w:ind w:firstLine="709"/>
        <w:jc w:val="both"/>
        <w:rPr>
          <w:sz w:val="28"/>
          <w:lang w:eastAsia="ru-RU"/>
        </w:rPr>
      </w:pPr>
      <w:r w:rsidRPr="00917215">
        <w:rPr>
          <w:sz w:val="28"/>
          <w:lang w:eastAsia="ru-RU"/>
        </w:rPr>
        <w:t>6. Проведены измерения и обследования (при необходимости)</w:t>
      </w:r>
      <w:r w:rsidR="00D01D84">
        <w:rPr>
          <w:sz w:val="28"/>
          <w:lang w:eastAsia="ru-RU"/>
        </w:rPr>
        <w:t xml:space="preserve"> </w:t>
      </w:r>
      <w:r w:rsidRPr="00917215">
        <w:rPr>
          <w:sz w:val="28"/>
          <w:lang w:eastAsia="ru-RU"/>
        </w:rPr>
        <w:t>____________________________________________________________________________________________________________________________________</w:t>
      </w:r>
    </w:p>
    <w:p w:rsidR="00D01D84" w:rsidRDefault="00D01D84" w:rsidP="00917215">
      <w:pPr>
        <w:pStyle w:val="a7"/>
        <w:jc w:val="both"/>
        <w:rPr>
          <w:sz w:val="28"/>
          <w:lang w:eastAsia="ru-RU"/>
        </w:rPr>
      </w:pPr>
    </w:p>
    <w:p w:rsidR="00D01D84" w:rsidRDefault="004123C2" w:rsidP="00D01D84">
      <w:pPr>
        <w:pStyle w:val="a7"/>
        <w:ind w:firstLine="709"/>
        <w:jc w:val="both"/>
        <w:rPr>
          <w:sz w:val="28"/>
          <w:lang w:eastAsia="ru-RU"/>
        </w:rPr>
      </w:pPr>
      <w:r w:rsidRPr="00917215">
        <w:rPr>
          <w:sz w:val="28"/>
          <w:lang w:eastAsia="ru-RU"/>
        </w:rPr>
        <w:t>7. Предложение экспертной комиссии о приемке оказанных услуг,</w:t>
      </w:r>
      <w:r w:rsidR="00D01D84">
        <w:rPr>
          <w:sz w:val="28"/>
          <w:lang w:eastAsia="ru-RU"/>
        </w:rPr>
        <w:t xml:space="preserve"> </w:t>
      </w:r>
      <w:r w:rsidRPr="00917215">
        <w:rPr>
          <w:sz w:val="28"/>
          <w:lang w:eastAsia="ru-RU"/>
        </w:rPr>
        <w:t>предусмотренных контрактом:</w:t>
      </w:r>
      <w:r w:rsidR="00D01D84">
        <w:rPr>
          <w:sz w:val="28"/>
          <w:lang w:eastAsia="ru-RU"/>
        </w:rPr>
        <w:t xml:space="preserve"> </w:t>
      </w:r>
      <w:r w:rsidRPr="00917215">
        <w:rPr>
          <w:sz w:val="28"/>
          <w:lang w:eastAsia="ru-RU"/>
        </w:rPr>
        <w:t>Экспертная комиссия рекомендовала принять исполнение контракта на</w:t>
      </w:r>
      <w:r w:rsidR="00D01D84">
        <w:rPr>
          <w:sz w:val="28"/>
          <w:lang w:eastAsia="ru-RU"/>
        </w:rPr>
        <w:t xml:space="preserve"> </w:t>
      </w:r>
      <w:r w:rsidRPr="00917215">
        <w:rPr>
          <w:sz w:val="28"/>
          <w:lang w:eastAsia="ru-RU"/>
        </w:rPr>
        <w:t>сумму __________________________________________________________, поскольку</w:t>
      </w:r>
      <w:r w:rsidR="00D01D84">
        <w:rPr>
          <w:sz w:val="28"/>
          <w:lang w:eastAsia="ru-RU"/>
        </w:rPr>
        <w:t xml:space="preserve"> </w:t>
      </w:r>
      <w:r w:rsidRPr="00917215">
        <w:rPr>
          <w:sz w:val="28"/>
          <w:lang w:eastAsia="ru-RU"/>
        </w:rPr>
        <w:t>исполнение соответствует условиям контракта.</w:t>
      </w:r>
      <w:r w:rsidR="00D01D84">
        <w:rPr>
          <w:sz w:val="28"/>
          <w:lang w:eastAsia="ru-RU"/>
        </w:rPr>
        <w:t xml:space="preserve"> </w:t>
      </w:r>
      <w:r w:rsidRPr="00917215">
        <w:rPr>
          <w:sz w:val="28"/>
          <w:lang w:eastAsia="ru-RU"/>
        </w:rPr>
        <w:t>На обозрение экспертной комиссии представлен акт _____________________,</w:t>
      </w:r>
      <w:r w:rsidR="00D01D84">
        <w:rPr>
          <w:sz w:val="28"/>
          <w:lang w:eastAsia="ru-RU"/>
        </w:rPr>
        <w:t xml:space="preserve"> </w:t>
      </w:r>
      <w:r w:rsidRPr="00917215">
        <w:rPr>
          <w:sz w:val="28"/>
          <w:lang w:eastAsia="ru-RU"/>
        </w:rPr>
        <w:t>который подлежит подписанию, на основании решения комиссии.</w:t>
      </w:r>
      <w:r w:rsidR="00D01D84">
        <w:rPr>
          <w:sz w:val="28"/>
          <w:lang w:eastAsia="ru-RU"/>
        </w:rPr>
        <w:t xml:space="preserve"> </w:t>
      </w:r>
    </w:p>
    <w:p w:rsidR="00D01D84" w:rsidRDefault="00D01D84" w:rsidP="00917215">
      <w:pPr>
        <w:pStyle w:val="a7"/>
        <w:jc w:val="both"/>
        <w:rPr>
          <w:sz w:val="28"/>
          <w:lang w:eastAsia="ru-RU"/>
        </w:rPr>
      </w:pPr>
    </w:p>
    <w:p w:rsidR="00D01D84" w:rsidRDefault="004123C2" w:rsidP="00917215">
      <w:pPr>
        <w:pStyle w:val="a7"/>
        <w:jc w:val="both"/>
        <w:rPr>
          <w:sz w:val="28"/>
          <w:lang w:eastAsia="ru-RU"/>
        </w:rPr>
      </w:pPr>
      <w:r w:rsidRPr="00917215">
        <w:rPr>
          <w:sz w:val="28"/>
          <w:lang w:eastAsia="ru-RU"/>
        </w:rPr>
        <w:t xml:space="preserve">Председатель экспертной комиссии: </w:t>
      </w:r>
    </w:p>
    <w:p w:rsidR="00D01D84" w:rsidRDefault="00D01D84" w:rsidP="00917215">
      <w:pPr>
        <w:pStyle w:val="a7"/>
        <w:jc w:val="both"/>
        <w:rPr>
          <w:sz w:val="28"/>
          <w:lang w:eastAsia="ru-RU"/>
        </w:rPr>
      </w:pPr>
    </w:p>
    <w:p w:rsidR="00D01D84" w:rsidRDefault="004123C2" w:rsidP="00917215">
      <w:pPr>
        <w:pStyle w:val="a7"/>
        <w:jc w:val="both"/>
        <w:rPr>
          <w:sz w:val="28"/>
          <w:lang w:eastAsia="ru-RU"/>
        </w:rPr>
      </w:pPr>
      <w:r w:rsidRPr="00917215">
        <w:rPr>
          <w:sz w:val="28"/>
          <w:lang w:eastAsia="ru-RU"/>
        </w:rPr>
        <w:t xml:space="preserve">Ф.И.О. </w:t>
      </w:r>
    </w:p>
    <w:p w:rsidR="00D01D84" w:rsidRDefault="004123C2" w:rsidP="00917215">
      <w:pPr>
        <w:pStyle w:val="a7"/>
        <w:jc w:val="both"/>
        <w:rPr>
          <w:sz w:val="28"/>
          <w:lang w:eastAsia="ru-RU"/>
        </w:rPr>
      </w:pPr>
      <w:r w:rsidRPr="00917215">
        <w:rPr>
          <w:sz w:val="28"/>
          <w:lang w:eastAsia="ru-RU"/>
        </w:rPr>
        <w:t>______________________________</w:t>
      </w:r>
      <w:r w:rsidR="00D01D84">
        <w:rPr>
          <w:sz w:val="28"/>
          <w:lang w:eastAsia="ru-RU"/>
        </w:rPr>
        <w:t>___________________________________</w:t>
      </w:r>
    </w:p>
    <w:p w:rsidR="00D01D84" w:rsidRDefault="00D01D84" w:rsidP="00917215">
      <w:pPr>
        <w:pStyle w:val="a7"/>
        <w:jc w:val="both"/>
        <w:rPr>
          <w:sz w:val="28"/>
          <w:lang w:eastAsia="ru-RU"/>
        </w:rPr>
      </w:pPr>
    </w:p>
    <w:p w:rsidR="00D01D84" w:rsidRDefault="004123C2" w:rsidP="00917215">
      <w:pPr>
        <w:pStyle w:val="a7"/>
        <w:jc w:val="both"/>
        <w:rPr>
          <w:sz w:val="28"/>
          <w:lang w:eastAsia="ru-RU"/>
        </w:rPr>
      </w:pPr>
      <w:r w:rsidRPr="00917215">
        <w:rPr>
          <w:sz w:val="28"/>
          <w:lang w:eastAsia="ru-RU"/>
        </w:rPr>
        <w:t xml:space="preserve">Зам. председателя экспертной комиссии: </w:t>
      </w:r>
    </w:p>
    <w:p w:rsidR="00D01D84" w:rsidRDefault="00D01D84" w:rsidP="00917215">
      <w:pPr>
        <w:pStyle w:val="a7"/>
        <w:jc w:val="both"/>
        <w:rPr>
          <w:sz w:val="28"/>
          <w:lang w:eastAsia="ru-RU"/>
        </w:rPr>
      </w:pPr>
    </w:p>
    <w:p w:rsidR="00D01D84" w:rsidRDefault="004123C2" w:rsidP="00917215">
      <w:pPr>
        <w:pStyle w:val="a7"/>
        <w:jc w:val="both"/>
        <w:rPr>
          <w:sz w:val="28"/>
          <w:lang w:eastAsia="ru-RU"/>
        </w:rPr>
      </w:pPr>
      <w:r w:rsidRPr="00917215">
        <w:rPr>
          <w:sz w:val="28"/>
          <w:lang w:eastAsia="ru-RU"/>
        </w:rPr>
        <w:t>Ф.И.О.</w:t>
      </w:r>
    </w:p>
    <w:p w:rsidR="00D01D84" w:rsidRDefault="004123C2" w:rsidP="00917215">
      <w:pPr>
        <w:pStyle w:val="a7"/>
        <w:jc w:val="both"/>
        <w:rPr>
          <w:sz w:val="28"/>
          <w:lang w:eastAsia="ru-RU"/>
        </w:rPr>
      </w:pPr>
      <w:r w:rsidRPr="00917215">
        <w:rPr>
          <w:sz w:val="28"/>
          <w:lang w:eastAsia="ru-RU"/>
        </w:rPr>
        <w:t>_____</w:t>
      </w:r>
      <w:r w:rsidR="00D01D84">
        <w:rPr>
          <w:sz w:val="28"/>
          <w:lang w:eastAsia="ru-RU"/>
        </w:rPr>
        <w:t>_____________________</w:t>
      </w:r>
      <w:r w:rsidRPr="00917215">
        <w:rPr>
          <w:sz w:val="28"/>
          <w:lang w:eastAsia="ru-RU"/>
        </w:rPr>
        <w:t>___</w:t>
      </w:r>
      <w:r w:rsidR="00D01D84">
        <w:rPr>
          <w:sz w:val="28"/>
          <w:lang w:eastAsia="ru-RU"/>
        </w:rPr>
        <w:t>__________________</w:t>
      </w:r>
      <w:r w:rsidRPr="00917215">
        <w:rPr>
          <w:sz w:val="28"/>
          <w:lang w:eastAsia="ru-RU"/>
        </w:rPr>
        <w:t>_________________</w:t>
      </w:r>
    </w:p>
    <w:p w:rsidR="00D01D84" w:rsidRDefault="004123C2" w:rsidP="00917215">
      <w:pPr>
        <w:pStyle w:val="a7"/>
        <w:jc w:val="both"/>
        <w:rPr>
          <w:sz w:val="28"/>
          <w:lang w:eastAsia="ru-RU"/>
        </w:rPr>
      </w:pPr>
      <w:r w:rsidRPr="00917215">
        <w:rPr>
          <w:sz w:val="28"/>
          <w:lang w:eastAsia="ru-RU"/>
        </w:rPr>
        <w:lastRenderedPageBreak/>
        <w:t>Члены экспертной комиссии:</w:t>
      </w:r>
    </w:p>
    <w:p w:rsidR="00D01D84" w:rsidRDefault="00D01D84" w:rsidP="00917215">
      <w:pPr>
        <w:pStyle w:val="a7"/>
        <w:jc w:val="both"/>
        <w:rPr>
          <w:sz w:val="28"/>
          <w:lang w:eastAsia="ru-RU"/>
        </w:rPr>
      </w:pPr>
    </w:p>
    <w:p w:rsidR="00D01D84" w:rsidRDefault="004123C2" w:rsidP="00917215">
      <w:pPr>
        <w:pStyle w:val="a7"/>
        <w:jc w:val="both"/>
        <w:rPr>
          <w:sz w:val="28"/>
          <w:lang w:eastAsia="ru-RU"/>
        </w:rPr>
      </w:pPr>
      <w:r w:rsidRPr="00917215">
        <w:rPr>
          <w:sz w:val="28"/>
          <w:lang w:eastAsia="ru-RU"/>
        </w:rPr>
        <w:t>Ф.И.О. ______________________________________________________________</w:t>
      </w:r>
    </w:p>
    <w:p w:rsidR="00D01D84" w:rsidRDefault="004123C2" w:rsidP="00917215">
      <w:pPr>
        <w:pStyle w:val="a7"/>
        <w:jc w:val="both"/>
        <w:rPr>
          <w:sz w:val="28"/>
          <w:lang w:eastAsia="ru-RU"/>
        </w:rPr>
      </w:pPr>
      <w:r w:rsidRPr="00917215">
        <w:rPr>
          <w:sz w:val="28"/>
          <w:lang w:eastAsia="ru-RU"/>
        </w:rPr>
        <w:t>Ф.И.О. ______________________________________________________________</w:t>
      </w:r>
    </w:p>
    <w:p w:rsidR="00D01D84" w:rsidRDefault="004123C2" w:rsidP="00917215">
      <w:pPr>
        <w:pStyle w:val="a7"/>
        <w:jc w:val="both"/>
        <w:rPr>
          <w:sz w:val="28"/>
          <w:lang w:eastAsia="ru-RU"/>
        </w:rPr>
      </w:pPr>
      <w:r w:rsidRPr="00917215">
        <w:rPr>
          <w:sz w:val="28"/>
          <w:lang w:eastAsia="ru-RU"/>
        </w:rPr>
        <w:t>Ф.И.О. ______________________________________________________________</w:t>
      </w:r>
    </w:p>
    <w:p w:rsidR="00D01D84" w:rsidRDefault="004123C2" w:rsidP="00917215">
      <w:pPr>
        <w:pStyle w:val="a7"/>
        <w:jc w:val="both"/>
        <w:rPr>
          <w:sz w:val="28"/>
          <w:lang w:eastAsia="ru-RU"/>
        </w:rPr>
      </w:pPr>
      <w:r w:rsidRPr="00917215">
        <w:rPr>
          <w:sz w:val="28"/>
          <w:lang w:eastAsia="ru-RU"/>
        </w:rPr>
        <w:t>Ф.И.О. ______________________________________________________________</w:t>
      </w:r>
    </w:p>
    <w:p w:rsidR="00D01D84" w:rsidRDefault="004123C2" w:rsidP="00917215">
      <w:pPr>
        <w:pStyle w:val="a7"/>
        <w:jc w:val="both"/>
        <w:rPr>
          <w:sz w:val="28"/>
          <w:lang w:eastAsia="ru-RU"/>
        </w:rPr>
      </w:pPr>
      <w:r w:rsidRPr="00917215">
        <w:rPr>
          <w:sz w:val="28"/>
          <w:lang w:eastAsia="ru-RU"/>
        </w:rPr>
        <w:t>Ф.И.О. ______________________________________________________________</w:t>
      </w:r>
    </w:p>
    <w:p w:rsidR="00D01D84" w:rsidRDefault="00D01D84" w:rsidP="00917215">
      <w:pPr>
        <w:pStyle w:val="a7"/>
        <w:jc w:val="both"/>
        <w:rPr>
          <w:sz w:val="28"/>
          <w:lang w:eastAsia="ru-RU"/>
        </w:rPr>
      </w:pPr>
    </w:p>
    <w:p w:rsidR="00D01D84" w:rsidRDefault="004123C2" w:rsidP="00917215">
      <w:pPr>
        <w:pStyle w:val="a7"/>
        <w:jc w:val="both"/>
        <w:rPr>
          <w:sz w:val="28"/>
          <w:lang w:eastAsia="ru-RU"/>
        </w:rPr>
      </w:pPr>
      <w:r w:rsidRPr="00917215">
        <w:rPr>
          <w:sz w:val="28"/>
          <w:lang w:eastAsia="ru-RU"/>
        </w:rPr>
        <w:t>Секретарь экспертной комиссии</w:t>
      </w:r>
    </w:p>
    <w:p w:rsidR="00D01D84" w:rsidRDefault="00D01D84" w:rsidP="00917215">
      <w:pPr>
        <w:pStyle w:val="a7"/>
        <w:jc w:val="both"/>
        <w:rPr>
          <w:sz w:val="28"/>
          <w:lang w:eastAsia="ru-RU"/>
        </w:rPr>
      </w:pPr>
    </w:p>
    <w:p w:rsidR="004123C2" w:rsidRPr="00917215" w:rsidRDefault="004123C2" w:rsidP="00917215">
      <w:pPr>
        <w:pStyle w:val="a7"/>
        <w:jc w:val="both"/>
        <w:rPr>
          <w:sz w:val="28"/>
          <w:lang w:eastAsia="ru-RU"/>
        </w:rPr>
      </w:pPr>
      <w:r w:rsidRPr="00917215">
        <w:rPr>
          <w:sz w:val="28"/>
          <w:lang w:eastAsia="ru-RU"/>
        </w:rPr>
        <w:t>Ф.И.О. ______________________________________________________________</w:t>
      </w:r>
    </w:p>
    <w:sectPr w:rsidR="004123C2" w:rsidRPr="00917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C2"/>
    <w:rsid w:val="00263F99"/>
    <w:rsid w:val="00371B03"/>
    <w:rsid w:val="004123C2"/>
    <w:rsid w:val="00562428"/>
    <w:rsid w:val="008A298B"/>
    <w:rsid w:val="008B7CB6"/>
    <w:rsid w:val="00917215"/>
    <w:rsid w:val="00BC26E0"/>
    <w:rsid w:val="00D01D84"/>
    <w:rsid w:val="00D20A61"/>
    <w:rsid w:val="00E7163A"/>
    <w:rsid w:val="00E86E85"/>
    <w:rsid w:val="00F74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85"/>
    <w:pPr>
      <w:spacing w:after="0" w:line="240" w:lineRule="auto"/>
    </w:pPr>
    <w:rPr>
      <w:sz w:val="20"/>
      <w:szCs w:val="20"/>
    </w:rPr>
  </w:style>
  <w:style w:type="paragraph" w:styleId="1">
    <w:name w:val="heading 1"/>
    <w:basedOn w:val="a"/>
    <w:next w:val="a"/>
    <w:link w:val="10"/>
    <w:uiPriority w:val="9"/>
    <w:qFormat/>
    <w:rsid w:val="00E86E85"/>
    <w:pPr>
      <w:keepNext/>
      <w:jc w:val="both"/>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E86E85"/>
    <w:pPr>
      <w:keepNext/>
      <w:jc w:val="center"/>
      <w:outlineLvl w:val="1"/>
    </w:pPr>
    <w:rPr>
      <w:rFonts w:asciiTheme="majorHAnsi" w:eastAsiaTheme="majorEastAsia" w:hAnsiTheme="majorHAnsi"/>
      <w:b/>
      <w:bCs/>
      <w:i/>
      <w:iCs/>
      <w:sz w:val="28"/>
      <w:szCs w:val="28"/>
    </w:rPr>
  </w:style>
  <w:style w:type="paragraph" w:styleId="3">
    <w:name w:val="heading 3"/>
    <w:basedOn w:val="a"/>
    <w:next w:val="a"/>
    <w:link w:val="30"/>
    <w:uiPriority w:val="9"/>
    <w:qFormat/>
    <w:rsid w:val="00E86E85"/>
    <w:pPr>
      <w:keepNext/>
      <w:ind w:firstLine="720"/>
      <w:jc w:val="both"/>
      <w:outlineLvl w:val="2"/>
    </w:pPr>
    <w:rPr>
      <w:rFonts w:asciiTheme="majorHAnsi" w:eastAsiaTheme="majorEastAsia" w:hAnsiTheme="majorHAnsi"/>
      <w:b/>
      <w:bCs/>
      <w:sz w:val="26"/>
      <w:szCs w:val="26"/>
    </w:rPr>
  </w:style>
  <w:style w:type="paragraph" w:styleId="4">
    <w:name w:val="heading 4"/>
    <w:basedOn w:val="a"/>
    <w:next w:val="a"/>
    <w:link w:val="40"/>
    <w:uiPriority w:val="9"/>
    <w:qFormat/>
    <w:rsid w:val="00E86E85"/>
    <w:pPr>
      <w:keepNext/>
      <w:outlineLvl w:val="3"/>
    </w:pPr>
    <w:rPr>
      <w:rFonts w:asciiTheme="minorHAnsi" w:eastAsiaTheme="minorEastAsia" w:hAnsiTheme="minorHAnsi"/>
      <w:b/>
      <w:bCs/>
      <w:sz w:val="28"/>
      <w:szCs w:val="28"/>
    </w:rPr>
  </w:style>
  <w:style w:type="paragraph" w:styleId="5">
    <w:name w:val="heading 5"/>
    <w:basedOn w:val="a"/>
    <w:next w:val="a"/>
    <w:link w:val="50"/>
    <w:uiPriority w:val="9"/>
    <w:qFormat/>
    <w:rsid w:val="00E86E85"/>
    <w:pPr>
      <w:keepNext/>
      <w:jc w:val="center"/>
      <w:outlineLvl w:val="4"/>
    </w:pPr>
    <w:rPr>
      <w:rFonts w:asciiTheme="minorHAnsi" w:eastAsiaTheme="minorEastAsia" w:hAnsiTheme="minorHAnsi"/>
      <w:b/>
      <w:bCs/>
      <w:i/>
      <w:iCs/>
      <w:sz w:val="26"/>
      <w:szCs w:val="26"/>
    </w:rPr>
  </w:style>
  <w:style w:type="paragraph" w:styleId="6">
    <w:name w:val="heading 6"/>
    <w:basedOn w:val="a"/>
    <w:next w:val="a"/>
    <w:link w:val="60"/>
    <w:uiPriority w:val="9"/>
    <w:qFormat/>
    <w:rsid w:val="00E86E85"/>
    <w:pPr>
      <w:keepNext/>
      <w:ind w:left="2552"/>
      <w:jc w:val="both"/>
      <w:outlineLvl w:val="5"/>
    </w:pPr>
    <w:rPr>
      <w:rFonts w:asciiTheme="minorHAnsi" w:eastAsiaTheme="minorEastAsia" w:hAnsiTheme="minorHAnsi"/>
      <w:b/>
      <w:bCs/>
      <w:sz w:val="22"/>
      <w:szCs w:val="22"/>
    </w:rPr>
  </w:style>
  <w:style w:type="paragraph" w:styleId="7">
    <w:name w:val="heading 7"/>
    <w:basedOn w:val="a"/>
    <w:next w:val="a"/>
    <w:link w:val="70"/>
    <w:uiPriority w:val="9"/>
    <w:qFormat/>
    <w:rsid w:val="00E86E85"/>
    <w:pPr>
      <w:keepNext/>
      <w:spacing w:line="360" w:lineRule="auto"/>
      <w:jc w:val="center"/>
      <w:outlineLvl w:val="6"/>
    </w:pPr>
    <w:rPr>
      <w:rFonts w:asciiTheme="minorHAnsi" w:eastAsiaTheme="minorEastAsia" w:hAnsiTheme="minorHAnsi"/>
      <w:sz w:val="24"/>
      <w:szCs w:val="24"/>
    </w:rPr>
  </w:style>
  <w:style w:type="paragraph" w:styleId="8">
    <w:name w:val="heading 8"/>
    <w:basedOn w:val="a"/>
    <w:next w:val="a"/>
    <w:link w:val="80"/>
    <w:uiPriority w:val="9"/>
    <w:qFormat/>
    <w:rsid w:val="00E86E85"/>
    <w:pPr>
      <w:keepNext/>
      <w:ind w:firstLine="720"/>
      <w:jc w:val="both"/>
      <w:outlineLvl w:val="7"/>
    </w:pPr>
    <w:rPr>
      <w:rFonts w:asciiTheme="minorHAnsi" w:eastAsiaTheme="minorEastAsia" w:hAnsiTheme="minorHAnsi"/>
      <w:i/>
      <w:iCs/>
      <w:sz w:val="24"/>
      <w:szCs w:val="24"/>
    </w:rPr>
  </w:style>
  <w:style w:type="paragraph" w:styleId="9">
    <w:name w:val="heading 9"/>
    <w:basedOn w:val="a"/>
    <w:next w:val="a"/>
    <w:link w:val="90"/>
    <w:uiPriority w:val="9"/>
    <w:qFormat/>
    <w:rsid w:val="00E86E85"/>
    <w:pPr>
      <w:keepNext/>
      <w:ind w:left="570"/>
      <w:jc w:val="both"/>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E85"/>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E86E85"/>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E86E85"/>
    <w:rPr>
      <w:rFonts w:asciiTheme="majorHAnsi" w:eastAsiaTheme="majorEastAsia" w:hAnsiTheme="majorHAnsi"/>
      <w:b/>
      <w:bCs/>
      <w:sz w:val="26"/>
      <w:szCs w:val="26"/>
    </w:rPr>
  </w:style>
  <w:style w:type="character" w:customStyle="1" w:styleId="40">
    <w:name w:val="Заголовок 4 Знак"/>
    <w:basedOn w:val="a0"/>
    <w:link w:val="4"/>
    <w:uiPriority w:val="9"/>
    <w:rsid w:val="00E86E85"/>
    <w:rPr>
      <w:rFonts w:asciiTheme="minorHAnsi" w:eastAsiaTheme="minorEastAsia" w:hAnsiTheme="minorHAnsi"/>
      <w:b/>
      <w:bCs/>
      <w:sz w:val="28"/>
      <w:szCs w:val="28"/>
    </w:rPr>
  </w:style>
  <w:style w:type="character" w:customStyle="1" w:styleId="50">
    <w:name w:val="Заголовок 5 Знак"/>
    <w:basedOn w:val="a0"/>
    <w:link w:val="5"/>
    <w:uiPriority w:val="9"/>
    <w:rsid w:val="00E86E85"/>
    <w:rPr>
      <w:rFonts w:asciiTheme="minorHAnsi" w:eastAsiaTheme="minorEastAsia" w:hAnsiTheme="minorHAnsi"/>
      <w:b/>
      <w:bCs/>
      <w:i/>
      <w:iCs/>
      <w:sz w:val="26"/>
      <w:szCs w:val="26"/>
    </w:rPr>
  </w:style>
  <w:style w:type="character" w:customStyle="1" w:styleId="60">
    <w:name w:val="Заголовок 6 Знак"/>
    <w:basedOn w:val="a0"/>
    <w:link w:val="6"/>
    <w:uiPriority w:val="9"/>
    <w:rsid w:val="00E86E85"/>
    <w:rPr>
      <w:rFonts w:asciiTheme="minorHAnsi" w:eastAsiaTheme="minorEastAsia" w:hAnsiTheme="minorHAnsi"/>
      <w:b/>
      <w:bCs/>
    </w:rPr>
  </w:style>
  <w:style w:type="character" w:customStyle="1" w:styleId="70">
    <w:name w:val="Заголовок 7 Знак"/>
    <w:basedOn w:val="a0"/>
    <w:link w:val="7"/>
    <w:uiPriority w:val="9"/>
    <w:rsid w:val="00E86E85"/>
    <w:rPr>
      <w:rFonts w:asciiTheme="minorHAnsi" w:eastAsiaTheme="minorEastAsia" w:hAnsiTheme="minorHAnsi"/>
      <w:sz w:val="24"/>
      <w:szCs w:val="24"/>
    </w:rPr>
  </w:style>
  <w:style w:type="character" w:customStyle="1" w:styleId="80">
    <w:name w:val="Заголовок 8 Знак"/>
    <w:basedOn w:val="a0"/>
    <w:link w:val="8"/>
    <w:uiPriority w:val="9"/>
    <w:rsid w:val="00E86E85"/>
    <w:rPr>
      <w:rFonts w:asciiTheme="minorHAnsi" w:eastAsiaTheme="minorEastAsia" w:hAnsiTheme="minorHAnsi"/>
      <w:i/>
      <w:iCs/>
      <w:sz w:val="24"/>
      <w:szCs w:val="24"/>
    </w:rPr>
  </w:style>
  <w:style w:type="character" w:customStyle="1" w:styleId="90">
    <w:name w:val="Заголовок 9 Знак"/>
    <w:basedOn w:val="a0"/>
    <w:link w:val="9"/>
    <w:uiPriority w:val="9"/>
    <w:rsid w:val="00E86E85"/>
    <w:rPr>
      <w:rFonts w:asciiTheme="majorHAnsi" w:eastAsiaTheme="majorEastAsia" w:hAnsiTheme="majorHAnsi"/>
    </w:rPr>
  </w:style>
  <w:style w:type="paragraph" w:styleId="a3">
    <w:name w:val="Title"/>
    <w:basedOn w:val="a"/>
    <w:link w:val="a4"/>
    <w:uiPriority w:val="10"/>
    <w:qFormat/>
    <w:rsid w:val="00E86E85"/>
    <w:pPr>
      <w:jc w:val="center"/>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86E85"/>
    <w:rPr>
      <w:rFonts w:asciiTheme="majorHAnsi" w:eastAsiaTheme="majorEastAsia" w:hAnsiTheme="majorHAnsi"/>
      <w:b/>
      <w:bCs/>
      <w:kern w:val="28"/>
      <w:sz w:val="32"/>
      <w:szCs w:val="32"/>
    </w:rPr>
  </w:style>
  <w:style w:type="paragraph" w:customStyle="1" w:styleId="headertext">
    <w:name w:val="headertext"/>
    <w:basedOn w:val="a"/>
    <w:rsid w:val="004123C2"/>
    <w:pPr>
      <w:spacing w:before="100" w:beforeAutospacing="1" w:after="100" w:afterAutospacing="1"/>
    </w:pPr>
    <w:rPr>
      <w:sz w:val="24"/>
      <w:szCs w:val="24"/>
      <w:lang w:eastAsia="ru-RU"/>
    </w:rPr>
  </w:style>
  <w:style w:type="paragraph" w:customStyle="1" w:styleId="formattext">
    <w:name w:val="formattext"/>
    <w:basedOn w:val="a"/>
    <w:rsid w:val="004123C2"/>
    <w:pPr>
      <w:spacing w:before="100" w:beforeAutospacing="1" w:after="100" w:afterAutospacing="1"/>
    </w:pPr>
    <w:rPr>
      <w:sz w:val="24"/>
      <w:szCs w:val="24"/>
      <w:lang w:eastAsia="ru-RU"/>
    </w:rPr>
  </w:style>
  <w:style w:type="character" w:styleId="a5">
    <w:name w:val="Hyperlink"/>
    <w:basedOn w:val="a0"/>
    <w:uiPriority w:val="99"/>
    <w:semiHidden/>
    <w:unhideWhenUsed/>
    <w:rsid w:val="004123C2"/>
    <w:rPr>
      <w:color w:val="0000FF"/>
      <w:u w:val="single"/>
    </w:rPr>
  </w:style>
  <w:style w:type="paragraph" w:styleId="a6">
    <w:name w:val="List Paragraph"/>
    <w:basedOn w:val="a"/>
    <w:uiPriority w:val="34"/>
    <w:qFormat/>
    <w:rsid w:val="008B7CB6"/>
    <w:pPr>
      <w:ind w:left="720"/>
      <w:contextualSpacing/>
    </w:pPr>
  </w:style>
  <w:style w:type="paragraph" w:styleId="a7">
    <w:name w:val="No Spacing"/>
    <w:uiPriority w:val="1"/>
    <w:qFormat/>
    <w:rsid w:val="008B7CB6"/>
    <w:pPr>
      <w:spacing w:after="0" w:line="240" w:lineRule="auto"/>
    </w:pPr>
    <w:rPr>
      <w:sz w:val="20"/>
      <w:szCs w:val="20"/>
    </w:rPr>
  </w:style>
  <w:style w:type="paragraph" w:styleId="a8">
    <w:name w:val="Balloon Text"/>
    <w:basedOn w:val="a"/>
    <w:link w:val="a9"/>
    <w:uiPriority w:val="99"/>
    <w:semiHidden/>
    <w:unhideWhenUsed/>
    <w:rsid w:val="00371B03"/>
    <w:rPr>
      <w:rFonts w:ascii="Tahoma" w:hAnsi="Tahoma" w:cs="Tahoma"/>
      <w:sz w:val="16"/>
      <w:szCs w:val="16"/>
    </w:rPr>
  </w:style>
  <w:style w:type="character" w:customStyle="1" w:styleId="a9">
    <w:name w:val="Текст выноски Знак"/>
    <w:basedOn w:val="a0"/>
    <w:link w:val="a8"/>
    <w:uiPriority w:val="99"/>
    <w:semiHidden/>
    <w:rsid w:val="00371B03"/>
    <w:rPr>
      <w:rFonts w:ascii="Tahoma" w:hAnsi="Tahoma" w:cs="Tahoma"/>
      <w:sz w:val="16"/>
      <w:szCs w:val="16"/>
    </w:rPr>
  </w:style>
  <w:style w:type="paragraph" w:customStyle="1" w:styleId="ConsPlusNormal">
    <w:name w:val="ConsPlusNormal"/>
    <w:rsid w:val="008A298B"/>
    <w:pPr>
      <w:widowControl w:val="0"/>
      <w:autoSpaceDE w:val="0"/>
      <w:autoSpaceDN w:val="0"/>
      <w:adjustRightInd w:val="0"/>
      <w:spacing w:after="0" w:line="240" w:lineRule="auto"/>
      <w:ind w:firstLine="720"/>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85"/>
    <w:pPr>
      <w:spacing w:after="0" w:line="240" w:lineRule="auto"/>
    </w:pPr>
    <w:rPr>
      <w:sz w:val="20"/>
      <w:szCs w:val="20"/>
    </w:rPr>
  </w:style>
  <w:style w:type="paragraph" w:styleId="1">
    <w:name w:val="heading 1"/>
    <w:basedOn w:val="a"/>
    <w:next w:val="a"/>
    <w:link w:val="10"/>
    <w:uiPriority w:val="9"/>
    <w:qFormat/>
    <w:rsid w:val="00E86E85"/>
    <w:pPr>
      <w:keepNext/>
      <w:jc w:val="both"/>
      <w:outlineLvl w:val="0"/>
    </w:pPr>
    <w:rPr>
      <w:rFonts w:asciiTheme="majorHAnsi" w:eastAsiaTheme="majorEastAsia" w:hAnsiTheme="majorHAnsi"/>
      <w:b/>
      <w:bCs/>
      <w:kern w:val="32"/>
      <w:sz w:val="32"/>
      <w:szCs w:val="32"/>
    </w:rPr>
  </w:style>
  <w:style w:type="paragraph" w:styleId="2">
    <w:name w:val="heading 2"/>
    <w:basedOn w:val="a"/>
    <w:next w:val="a"/>
    <w:link w:val="20"/>
    <w:uiPriority w:val="9"/>
    <w:qFormat/>
    <w:rsid w:val="00E86E85"/>
    <w:pPr>
      <w:keepNext/>
      <w:jc w:val="center"/>
      <w:outlineLvl w:val="1"/>
    </w:pPr>
    <w:rPr>
      <w:rFonts w:asciiTheme="majorHAnsi" w:eastAsiaTheme="majorEastAsia" w:hAnsiTheme="majorHAnsi"/>
      <w:b/>
      <w:bCs/>
      <w:i/>
      <w:iCs/>
      <w:sz w:val="28"/>
      <w:szCs w:val="28"/>
    </w:rPr>
  </w:style>
  <w:style w:type="paragraph" w:styleId="3">
    <w:name w:val="heading 3"/>
    <w:basedOn w:val="a"/>
    <w:next w:val="a"/>
    <w:link w:val="30"/>
    <w:uiPriority w:val="9"/>
    <w:qFormat/>
    <w:rsid w:val="00E86E85"/>
    <w:pPr>
      <w:keepNext/>
      <w:ind w:firstLine="720"/>
      <w:jc w:val="both"/>
      <w:outlineLvl w:val="2"/>
    </w:pPr>
    <w:rPr>
      <w:rFonts w:asciiTheme="majorHAnsi" w:eastAsiaTheme="majorEastAsia" w:hAnsiTheme="majorHAnsi"/>
      <w:b/>
      <w:bCs/>
      <w:sz w:val="26"/>
      <w:szCs w:val="26"/>
    </w:rPr>
  </w:style>
  <w:style w:type="paragraph" w:styleId="4">
    <w:name w:val="heading 4"/>
    <w:basedOn w:val="a"/>
    <w:next w:val="a"/>
    <w:link w:val="40"/>
    <w:uiPriority w:val="9"/>
    <w:qFormat/>
    <w:rsid w:val="00E86E85"/>
    <w:pPr>
      <w:keepNext/>
      <w:outlineLvl w:val="3"/>
    </w:pPr>
    <w:rPr>
      <w:rFonts w:asciiTheme="minorHAnsi" w:eastAsiaTheme="minorEastAsia" w:hAnsiTheme="minorHAnsi"/>
      <w:b/>
      <w:bCs/>
      <w:sz w:val="28"/>
      <w:szCs w:val="28"/>
    </w:rPr>
  </w:style>
  <w:style w:type="paragraph" w:styleId="5">
    <w:name w:val="heading 5"/>
    <w:basedOn w:val="a"/>
    <w:next w:val="a"/>
    <w:link w:val="50"/>
    <w:uiPriority w:val="9"/>
    <w:qFormat/>
    <w:rsid w:val="00E86E85"/>
    <w:pPr>
      <w:keepNext/>
      <w:jc w:val="center"/>
      <w:outlineLvl w:val="4"/>
    </w:pPr>
    <w:rPr>
      <w:rFonts w:asciiTheme="minorHAnsi" w:eastAsiaTheme="minorEastAsia" w:hAnsiTheme="minorHAnsi"/>
      <w:b/>
      <w:bCs/>
      <w:i/>
      <w:iCs/>
      <w:sz w:val="26"/>
      <w:szCs w:val="26"/>
    </w:rPr>
  </w:style>
  <w:style w:type="paragraph" w:styleId="6">
    <w:name w:val="heading 6"/>
    <w:basedOn w:val="a"/>
    <w:next w:val="a"/>
    <w:link w:val="60"/>
    <w:uiPriority w:val="9"/>
    <w:qFormat/>
    <w:rsid w:val="00E86E85"/>
    <w:pPr>
      <w:keepNext/>
      <w:ind w:left="2552"/>
      <w:jc w:val="both"/>
      <w:outlineLvl w:val="5"/>
    </w:pPr>
    <w:rPr>
      <w:rFonts w:asciiTheme="minorHAnsi" w:eastAsiaTheme="minorEastAsia" w:hAnsiTheme="minorHAnsi"/>
      <w:b/>
      <w:bCs/>
      <w:sz w:val="22"/>
      <w:szCs w:val="22"/>
    </w:rPr>
  </w:style>
  <w:style w:type="paragraph" w:styleId="7">
    <w:name w:val="heading 7"/>
    <w:basedOn w:val="a"/>
    <w:next w:val="a"/>
    <w:link w:val="70"/>
    <w:uiPriority w:val="9"/>
    <w:qFormat/>
    <w:rsid w:val="00E86E85"/>
    <w:pPr>
      <w:keepNext/>
      <w:spacing w:line="360" w:lineRule="auto"/>
      <w:jc w:val="center"/>
      <w:outlineLvl w:val="6"/>
    </w:pPr>
    <w:rPr>
      <w:rFonts w:asciiTheme="minorHAnsi" w:eastAsiaTheme="minorEastAsia" w:hAnsiTheme="minorHAnsi"/>
      <w:sz w:val="24"/>
      <w:szCs w:val="24"/>
    </w:rPr>
  </w:style>
  <w:style w:type="paragraph" w:styleId="8">
    <w:name w:val="heading 8"/>
    <w:basedOn w:val="a"/>
    <w:next w:val="a"/>
    <w:link w:val="80"/>
    <w:uiPriority w:val="9"/>
    <w:qFormat/>
    <w:rsid w:val="00E86E85"/>
    <w:pPr>
      <w:keepNext/>
      <w:ind w:firstLine="720"/>
      <w:jc w:val="both"/>
      <w:outlineLvl w:val="7"/>
    </w:pPr>
    <w:rPr>
      <w:rFonts w:asciiTheme="minorHAnsi" w:eastAsiaTheme="minorEastAsia" w:hAnsiTheme="minorHAnsi"/>
      <w:i/>
      <w:iCs/>
      <w:sz w:val="24"/>
      <w:szCs w:val="24"/>
    </w:rPr>
  </w:style>
  <w:style w:type="paragraph" w:styleId="9">
    <w:name w:val="heading 9"/>
    <w:basedOn w:val="a"/>
    <w:next w:val="a"/>
    <w:link w:val="90"/>
    <w:uiPriority w:val="9"/>
    <w:qFormat/>
    <w:rsid w:val="00E86E85"/>
    <w:pPr>
      <w:keepNext/>
      <w:ind w:left="570"/>
      <w:jc w:val="both"/>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E85"/>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E86E85"/>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E86E85"/>
    <w:rPr>
      <w:rFonts w:asciiTheme="majorHAnsi" w:eastAsiaTheme="majorEastAsia" w:hAnsiTheme="majorHAnsi"/>
      <w:b/>
      <w:bCs/>
      <w:sz w:val="26"/>
      <w:szCs w:val="26"/>
    </w:rPr>
  </w:style>
  <w:style w:type="character" w:customStyle="1" w:styleId="40">
    <w:name w:val="Заголовок 4 Знак"/>
    <w:basedOn w:val="a0"/>
    <w:link w:val="4"/>
    <w:uiPriority w:val="9"/>
    <w:rsid w:val="00E86E85"/>
    <w:rPr>
      <w:rFonts w:asciiTheme="minorHAnsi" w:eastAsiaTheme="minorEastAsia" w:hAnsiTheme="minorHAnsi"/>
      <w:b/>
      <w:bCs/>
      <w:sz w:val="28"/>
      <w:szCs w:val="28"/>
    </w:rPr>
  </w:style>
  <w:style w:type="character" w:customStyle="1" w:styleId="50">
    <w:name w:val="Заголовок 5 Знак"/>
    <w:basedOn w:val="a0"/>
    <w:link w:val="5"/>
    <w:uiPriority w:val="9"/>
    <w:rsid w:val="00E86E85"/>
    <w:rPr>
      <w:rFonts w:asciiTheme="minorHAnsi" w:eastAsiaTheme="minorEastAsia" w:hAnsiTheme="minorHAnsi"/>
      <w:b/>
      <w:bCs/>
      <w:i/>
      <w:iCs/>
      <w:sz w:val="26"/>
      <w:szCs w:val="26"/>
    </w:rPr>
  </w:style>
  <w:style w:type="character" w:customStyle="1" w:styleId="60">
    <w:name w:val="Заголовок 6 Знак"/>
    <w:basedOn w:val="a0"/>
    <w:link w:val="6"/>
    <w:uiPriority w:val="9"/>
    <w:rsid w:val="00E86E85"/>
    <w:rPr>
      <w:rFonts w:asciiTheme="minorHAnsi" w:eastAsiaTheme="minorEastAsia" w:hAnsiTheme="minorHAnsi"/>
      <w:b/>
      <w:bCs/>
    </w:rPr>
  </w:style>
  <w:style w:type="character" w:customStyle="1" w:styleId="70">
    <w:name w:val="Заголовок 7 Знак"/>
    <w:basedOn w:val="a0"/>
    <w:link w:val="7"/>
    <w:uiPriority w:val="9"/>
    <w:rsid w:val="00E86E85"/>
    <w:rPr>
      <w:rFonts w:asciiTheme="minorHAnsi" w:eastAsiaTheme="minorEastAsia" w:hAnsiTheme="minorHAnsi"/>
      <w:sz w:val="24"/>
      <w:szCs w:val="24"/>
    </w:rPr>
  </w:style>
  <w:style w:type="character" w:customStyle="1" w:styleId="80">
    <w:name w:val="Заголовок 8 Знак"/>
    <w:basedOn w:val="a0"/>
    <w:link w:val="8"/>
    <w:uiPriority w:val="9"/>
    <w:rsid w:val="00E86E85"/>
    <w:rPr>
      <w:rFonts w:asciiTheme="minorHAnsi" w:eastAsiaTheme="minorEastAsia" w:hAnsiTheme="minorHAnsi"/>
      <w:i/>
      <w:iCs/>
      <w:sz w:val="24"/>
      <w:szCs w:val="24"/>
    </w:rPr>
  </w:style>
  <w:style w:type="character" w:customStyle="1" w:styleId="90">
    <w:name w:val="Заголовок 9 Знак"/>
    <w:basedOn w:val="a0"/>
    <w:link w:val="9"/>
    <w:uiPriority w:val="9"/>
    <w:rsid w:val="00E86E85"/>
    <w:rPr>
      <w:rFonts w:asciiTheme="majorHAnsi" w:eastAsiaTheme="majorEastAsia" w:hAnsiTheme="majorHAnsi"/>
    </w:rPr>
  </w:style>
  <w:style w:type="paragraph" w:styleId="a3">
    <w:name w:val="Title"/>
    <w:basedOn w:val="a"/>
    <w:link w:val="a4"/>
    <w:uiPriority w:val="10"/>
    <w:qFormat/>
    <w:rsid w:val="00E86E85"/>
    <w:pPr>
      <w:jc w:val="center"/>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86E85"/>
    <w:rPr>
      <w:rFonts w:asciiTheme="majorHAnsi" w:eastAsiaTheme="majorEastAsia" w:hAnsiTheme="majorHAnsi"/>
      <w:b/>
      <w:bCs/>
      <w:kern w:val="28"/>
      <w:sz w:val="32"/>
      <w:szCs w:val="32"/>
    </w:rPr>
  </w:style>
  <w:style w:type="paragraph" w:customStyle="1" w:styleId="headertext">
    <w:name w:val="headertext"/>
    <w:basedOn w:val="a"/>
    <w:rsid w:val="004123C2"/>
    <w:pPr>
      <w:spacing w:before="100" w:beforeAutospacing="1" w:after="100" w:afterAutospacing="1"/>
    </w:pPr>
    <w:rPr>
      <w:sz w:val="24"/>
      <w:szCs w:val="24"/>
      <w:lang w:eastAsia="ru-RU"/>
    </w:rPr>
  </w:style>
  <w:style w:type="paragraph" w:customStyle="1" w:styleId="formattext">
    <w:name w:val="formattext"/>
    <w:basedOn w:val="a"/>
    <w:rsid w:val="004123C2"/>
    <w:pPr>
      <w:spacing w:before="100" w:beforeAutospacing="1" w:after="100" w:afterAutospacing="1"/>
    </w:pPr>
    <w:rPr>
      <w:sz w:val="24"/>
      <w:szCs w:val="24"/>
      <w:lang w:eastAsia="ru-RU"/>
    </w:rPr>
  </w:style>
  <w:style w:type="character" w:styleId="a5">
    <w:name w:val="Hyperlink"/>
    <w:basedOn w:val="a0"/>
    <w:uiPriority w:val="99"/>
    <w:semiHidden/>
    <w:unhideWhenUsed/>
    <w:rsid w:val="004123C2"/>
    <w:rPr>
      <w:color w:val="0000FF"/>
      <w:u w:val="single"/>
    </w:rPr>
  </w:style>
  <w:style w:type="paragraph" w:styleId="a6">
    <w:name w:val="List Paragraph"/>
    <w:basedOn w:val="a"/>
    <w:uiPriority w:val="34"/>
    <w:qFormat/>
    <w:rsid w:val="008B7CB6"/>
    <w:pPr>
      <w:ind w:left="720"/>
      <w:contextualSpacing/>
    </w:pPr>
  </w:style>
  <w:style w:type="paragraph" w:styleId="a7">
    <w:name w:val="No Spacing"/>
    <w:uiPriority w:val="1"/>
    <w:qFormat/>
    <w:rsid w:val="008B7CB6"/>
    <w:pPr>
      <w:spacing w:after="0" w:line="240" w:lineRule="auto"/>
    </w:pPr>
    <w:rPr>
      <w:sz w:val="20"/>
      <w:szCs w:val="20"/>
    </w:rPr>
  </w:style>
  <w:style w:type="paragraph" w:styleId="a8">
    <w:name w:val="Balloon Text"/>
    <w:basedOn w:val="a"/>
    <w:link w:val="a9"/>
    <w:uiPriority w:val="99"/>
    <w:semiHidden/>
    <w:unhideWhenUsed/>
    <w:rsid w:val="00371B03"/>
    <w:rPr>
      <w:rFonts w:ascii="Tahoma" w:hAnsi="Tahoma" w:cs="Tahoma"/>
      <w:sz w:val="16"/>
      <w:szCs w:val="16"/>
    </w:rPr>
  </w:style>
  <w:style w:type="character" w:customStyle="1" w:styleId="a9">
    <w:name w:val="Текст выноски Знак"/>
    <w:basedOn w:val="a0"/>
    <w:link w:val="a8"/>
    <w:uiPriority w:val="99"/>
    <w:semiHidden/>
    <w:rsid w:val="00371B03"/>
    <w:rPr>
      <w:rFonts w:ascii="Tahoma" w:hAnsi="Tahoma" w:cs="Tahoma"/>
      <w:sz w:val="16"/>
      <w:szCs w:val="16"/>
    </w:rPr>
  </w:style>
  <w:style w:type="paragraph" w:customStyle="1" w:styleId="ConsPlusNormal">
    <w:name w:val="ConsPlusNormal"/>
    <w:rsid w:val="008A298B"/>
    <w:pPr>
      <w:widowControl w:val="0"/>
      <w:autoSpaceDE w:val="0"/>
      <w:autoSpaceDN w:val="0"/>
      <w:adjustRightInd w:val="0"/>
      <w:spacing w:after="0" w:line="240" w:lineRule="auto"/>
      <w:ind w:firstLine="720"/>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6130">
      <w:bodyDiv w:val="1"/>
      <w:marLeft w:val="0"/>
      <w:marRight w:val="0"/>
      <w:marTop w:val="0"/>
      <w:marBottom w:val="0"/>
      <w:divBdr>
        <w:top w:val="none" w:sz="0" w:space="0" w:color="auto"/>
        <w:left w:val="none" w:sz="0" w:space="0" w:color="auto"/>
        <w:bottom w:val="none" w:sz="0" w:space="0" w:color="auto"/>
        <w:right w:val="none" w:sz="0" w:space="0" w:color="auto"/>
      </w:divBdr>
    </w:div>
    <w:div w:id="1585333167">
      <w:bodyDiv w:val="1"/>
      <w:marLeft w:val="0"/>
      <w:marRight w:val="0"/>
      <w:marTop w:val="0"/>
      <w:marBottom w:val="0"/>
      <w:divBdr>
        <w:top w:val="none" w:sz="0" w:space="0" w:color="auto"/>
        <w:left w:val="none" w:sz="0" w:space="0" w:color="auto"/>
        <w:bottom w:val="none" w:sz="0" w:space="0" w:color="auto"/>
        <w:right w:val="none" w:sz="0" w:space="0" w:color="auto"/>
      </w:divBdr>
      <w:divsChild>
        <w:div w:id="837841987">
          <w:marLeft w:val="0"/>
          <w:marRight w:val="0"/>
          <w:marTop w:val="0"/>
          <w:marBottom w:val="0"/>
          <w:divBdr>
            <w:top w:val="none" w:sz="0" w:space="0" w:color="auto"/>
            <w:left w:val="none" w:sz="0" w:space="0" w:color="auto"/>
            <w:bottom w:val="none" w:sz="0" w:space="0" w:color="auto"/>
            <w:right w:val="none" w:sz="0" w:space="0" w:color="auto"/>
          </w:divBdr>
          <w:divsChild>
            <w:div w:id="1348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10</cp:revision>
  <cp:lastPrinted>2017-07-12T13:10:00Z</cp:lastPrinted>
  <dcterms:created xsi:type="dcterms:W3CDTF">2017-07-07T11:15:00Z</dcterms:created>
  <dcterms:modified xsi:type="dcterms:W3CDTF">2017-07-12T13:11:00Z</dcterms:modified>
</cp:coreProperties>
</file>